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43E389" w14:textId="77777777" w:rsidR="007E311F" w:rsidRPr="007E311F" w:rsidRDefault="00CC0855" w:rsidP="0098428F">
      <w:pPr>
        <w:spacing w:line="276" w:lineRule="auto"/>
        <w:jc w:val="center"/>
        <w:rPr>
          <w:rFonts w:asciiTheme="minorHAnsi" w:hAnsiTheme="minorHAnsi" w:cstheme="minorHAnsi"/>
          <w:b/>
          <w:color w:val="FF0000"/>
          <w:sz w:val="44"/>
          <w:szCs w:val="44"/>
          <w:lang w:val="es-ES"/>
        </w:rPr>
      </w:pPr>
      <w:r w:rsidRPr="007E311F">
        <w:rPr>
          <w:rFonts w:asciiTheme="minorHAnsi" w:hAnsiTheme="minorHAnsi" w:cstheme="minorHAnsi"/>
          <w:b/>
          <w:color w:val="FF0000"/>
          <w:sz w:val="44"/>
          <w:szCs w:val="44"/>
          <w:lang w:val="es-ES"/>
        </w:rPr>
        <w:t>La Quimera del Conflicto Semita</w:t>
      </w:r>
    </w:p>
    <w:p w14:paraId="51EC5EAB" w14:textId="52B9782B" w:rsidR="00CC0855" w:rsidRPr="0098428F" w:rsidRDefault="00CC0855" w:rsidP="0098428F">
      <w:pPr>
        <w:spacing w:line="276" w:lineRule="auto"/>
        <w:jc w:val="center"/>
        <w:rPr>
          <w:rFonts w:asciiTheme="minorHAnsi" w:hAnsiTheme="minorHAnsi" w:cstheme="minorHAnsi"/>
          <w:b/>
          <w:color w:val="FF0000"/>
          <w:sz w:val="36"/>
          <w:szCs w:val="36"/>
          <w:lang w:val="es-ES"/>
        </w:rPr>
      </w:pPr>
      <w:r w:rsidRPr="0098428F">
        <w:rPr>
          <w:rFonts w:asciiTheme="minorHAnsi" w:hAnsiTheme="minorHAnsi" w:cstheme="minorHAnsi"/>
          <w:b/>
          <w:color w:val="FF0000"/>
          <w:sz w:val="36"/>
          <w:szCs w:val="36"/>
          <w:lang w:val="es-ES"/>
        </w:rPr>
        <w:t xml:space="preserve"> Imperio y Guerra Perpetua en el Medio Oriente </w:t>
      </w:r>
    </w:p>
    <w:p w14:paraId="73F89F82" w14:textId="5B579E62" w:rsidR="00CC0855" w:rsidRPr="0098428F" w:rsidRDefault="0098428F" w:rsidP="0098428F">
      <w:pPr>
        <w:spacing w:line="276" w:lineRule="auto"/>
        <w:jc w:val="right"/>
        <w:rPr>
          <w:rFonts w:asciiTheme="minorHAnsi" w:hAnsiTheme="minorHAnsi" w:cstheme="minorHAnsi"/>
          <w:b/>
          <w:color w:val="000000" w:themeColor="text1"/>
          <w:sz w:val="24"/>
          <w:szCs w:val="24"/>
          <w:lang w:val="es-ES"/>
        </w:rPr>
      </w:pPr>
      <w:r>
        <w:rPr>
          <w:rFonts w:asciiTheme="minorHAnsi" w:hAnsiTheme="minorHAnsi" w:cstheme="minorHAnsi"/>
          <w:b/>
          <w:color w:val="000000" w:themeColor="text1"/>
          <w:sz w:val="24"/>
          <w:szCs w:val="24"/>
          <w:lang w:val="es-ES"/>
        </w:rPr>
        <w:t xml:space="preserve"> Omar Hassaan Fariñas </w:t>
      </w:r>
    </w:p>
    <w:p w14:paraId="6EB75438" w14:textId="77777777" w:rsidR="0098428F" w:rsidRDefault="0098428F" w:rsidP="0098428F">
      <w:pPr>
        <w:spacing w:line="276" w:lineRule="auto"/>
        <w:ind w:firstLine="360"/>
        <w:jc w:val="both"/>
        <w:rPr>
          <w:rFonts w:asciiTheme="minorHAnsi" w:hAnsiTheme="minorHAnsi" w:cstheme="minorHAnsi"/>
          <w:sz w:val="24"/>
          <w:szCs w:val="24"/>
          <w:lang w:val="es-ES"/>
        </w:rPr>
      </w:pPr>
    </w:p>
    <w:p w14:paraId="240C32D1" w14:textId="0A26C7B8" w:rsidR="00CC0855" w:rsidRPr="0098428F" w:rsidRDefault="00CC0855" w:rsidP="0098428F">
      <w:pPr>
        <w:spacing w:line="276" w:lineRule="auto"/>
        <w:ind w:firstLine="360"/>
        <w:jc w:val="both"/>
        <w:rPr>
          <w:rFonts w:asciiTheme="minorHAnsi" w:hAnsiTheme="minorHAnsi" w:cstheme="minorHAnsi"/>
          <w:sz w:val="24"/>
          <w:szCs w:val="24"/>
          <w:lang w:val="es-ES"/>
        </w:rPr>
      </w:pPr>
      <w:r w:rsidRPr="0098428F">
        <w:rPr>
          <w:rFonts w:asciiTheme="minorHAnsi" w:hAnsiTheme="minorHAnsi" w:cstheme="minorHAnsi"/>
          <w:sz w:val="24"/>
          <w:szCs w:val="24"/>
          <w:lang w:val="es-ES"/>
        </w:rPr>
        <w:t>En vista de la necesidad de incrementar la conciencia de los venezolanos sobre las realidades internacionales que en un mundo Globalizado afectan nuestras vidas cada día más, le presentamos un resumen histórico de las guerras que plagan el Medio Oriente. El conflicto árabe-</w:t>
      </w:r>
      <w:r w:rsidR="0098428F">
        <w:rPr>
          <w:rFonts w:asciiTheme="minorHAnsi" w:hAnsiTheme="minorHAnsi" w:cstheme="minorHAnsi"/>
          <w:sz w:val="24"/>
          <w:szCs w:val="24"/>
          <w:lang w:val="es-ES"/>
        </w:rPr>
        <w:t xml:space="preserve">sionista </w:t>
      </w:r>
      <w:r w:rsidRPr="0098428F">
        <w:rPr>
          <w:rFonts w:asciiTheme="minorHAnsi" w:hAnsiTheme="minorHAnsi" w:cstheme="minorHAnsi"/>
          <w:sz w:val="24"/>
          <w:szCs w:val="24"/>
          <w:lang w:val="es-ES"/>
        </w:rPr>
        <w:t xml:space="preserve">es el componente más fundamental de la complicada configuración geopolítica del Gran Medio Oriente (de Mauritania en el Atlántico a Pakistán en el Índico). La centralidad de este conflicto se explica en vista de estas tres realidades: </w:t>
      </w:r>
    </w:p>
    <w:p w14:paraId="030647AF" w14:textId="77777777" w:rsidR="00CC0855" w:rsidRPr="0098428F" w:rsidRDefault="00CC0855" w:rsidP="0098428F">
      <w:pPr>
        <w:spacing w:line="276" w:lineRule="auto"/>
        <w:ind w:firstLine="360"/>
        <w:jc w:val="both"/>
        <w:rPr>
          <w:rFonts w:asciiTheme="minorHAnsi" w:hAnsiTheme="minorHAnsi" w:cstheme="minorHAnsi"/>
          <w:sz w:val="24"/>
          <w:szCs w:val="24"/>
          <w:lang w:val="es-ES"/>
        </w:rPr>
      </w:pPr>
    </w:p>
    <w:p w14:paraId="22F8AA31" w14:textId="77777777" w:rsidR="00CC0855" w:rsidRPr="0098428F" w:rsidRDefault="00CC0855" w:rsidP="0098428F">
      <w:pPr>
        <w:numPr>
          <w:ilvl w:val="0"/>
          <w:numId w:val="1"/>
        </w:numPr>
        <w:spacing w:line="276" w:lineRule="auto"/>
        <w:jc w:val="both"/>
        <w:rPr>
          <w:rFonts w:asciiTheme="minorHAnsi" w:hAnsiTheme="minorHAnsi" w:cstheme="minorHAnsi"/>
          <w:sz w:val="24"/>
          <w:szCs w:val="24"/>
          <w:lang w:val="es-ES"/>
        </w:rPr>
      </w:pPr>
      <w:r w:rsidRPr="0098428F">
        <w:rPr>
          <w:rFonts w:asciiTheme="minorHAnsi" w:hAnsiTheme="minorHAnsi" w:cstheme="minorHAnsi"/>
          <w:sz w:val="24"/>
          <w:szCs w:val="24"/>
          <w:lang w:val="es-ES"/>
        </w:rPr>
        <w:t>La importancia geopolítica del Medio Oriente como zona central entre África, Europa y Asia. Europa ha sido la fuente de los imperios clásicos (Inglaterra, Francia, Rusia entre otros), mientras que el continente asiático representa el peso de la población y la economía mundial</w:t>
      </w:r>
    </w:p>
    <w:p w14:paraId="38A5D453" w14:textId="77777777" w:rsidR="00CC0855" w:rsidRPr="0098428F" w:rsidRDefault="00CC0855" w:rsidP="0098428F">
      <w:pPr>
        <w:numPr>
          <w:ilvl w:val="0"/>
          <w:numId w:val="1"/>
        </w:numPr>
        <w:spacing w:line="276" w:lineRule="auto"/>
        <w:jc w:val="both"/>
        <w:rPr>
          <w:rFonts w:asciiTheme="minorHAnsi" w:hAnsiTheme="minorHAnsi" w:cstheme="minorHAnsi"/>
          <w:sz w:val="24"/>
          <w:szCs w:val="24"/>
          <w:lang w:val="es-ES"/>
        </w:rPr>
      </w:pPr>
      <w:r w:rsidRPr="0098428F">
        <w:rPr>
          <w:rFonts w:asciiTheme="minorHAnsi" w:hAnsiTheme="minorHAnsi" w:cstheme="minorHAnsi"/>
          <w:sz w:val="24"/>
          <w:szCs w:val="24"/>
          <w:lang w:val="es-ES"/>
        </w:rPr>
        <w:t>El Medio Oriente ha sido uno de los escenarios mas importantes para las confrontaciones indirectas de los conflictos imperiales (Rusia y Gran Bretaña en Afganistán durante los 1850s a 1890s, la Unión Soviética y los EE.UU. durante la Guerra Fría)</w:t>
      </w:r>
    </w:p>
    <w:p w14:paraId="4CCF3950" w14:textId="77777777" w:rsidR="00CC0855" w:rsidRPr="0098428F" w:rsidRDefault="00CC0855" w:rsidP="0098428F">
      <w:pPr>
        <w:numPr>
          <w:ilvl w:val="0"/>
          <w:numId w:val="1"/>
        </w:numPr>
        <w:spacing w:line="276" w:lineRule="auto"/>
        <w:jc w:val="both"/>
        <w:rPr>
          <w:rFonts w:asciiTheme="minorHAnsi" w:hAnsiTheme="minorHAnsi" w:cstheme="minorHAnsi"/>
          <w:sz w:val="24"/>
          <w:szCs w:val="24"/>
          <w:lang w:val="es-ES"/>
        </w:rPr>
      </w:pPr>
      <w:r w:rsidRPr="0098428F">
        <w:rPr>
          <w:rFonts w:asciiTheme="minorHAnsi" w:hAnsiTheme="minorHAnsi" w:cstheme="minorHAnsi"/>
          <w:sz w:val="24"/>
          <w:szCs w:val="24"/>
          <w:lang w:val="es-ES"/>
        </w:rPr>
        <w:t xml:space="preserve">La presencia en esta zona de lo que podemos llamar la sangre y los ventrículos de la economía global: el petróleo y los corredores estratégicos como el canal de Suez, el Golfo Pérsico y los estrechos de </w:t>
      </w:r>
      <w:proofErr w:type="spellStart"/>
      <w:r w:rsidRPr="0098428F">
        <w:rPr>
          <w:rFonts w:asciiTheme="minorHAnsi" w:hAnsiTheme="minorHAnsi" w:cstheme="minorHAnsi"/>
          <w:b/>
          <w:bCs/>
          <w:sz w:val="24"/>
          <w:szCs w:val="24"/>
          <w:lang w:val="es-ES"/>
        </w:rPr>
        <w:t>Bab</w:t>
      </w:r>
      <w:proofErr w:type="spellEnd"/>
      <w:r w:rsidRPr="0098428F">
        <w:rPr>
          <w:rFonts w:asciiTheme="minorHAnsi" w:hAnsiTheme="minorHAnsi" w:cstheme="minorHAnsi"/>
          <w:b/>
          <w:bCs/>
          <w:sz w:val="24"/>
          <w:szCs w:val="24"/>
          <w:lang w:val="es-ES"/>
        </w:rPr>
        <w:t>-el-</w:t>
      </w:r>
      <w:proofErr w:type="spellStart"/>
      <w:r w:rsidRPr="0098428F">
        <w:rPr>
          <w:rFonts w:asciiTheme="minorHAnsi" w:hAnsiTheme="minorHAnsi" w:cstheme="minorHAnsi"/>
          <w:b/>
          <w:bCs/>
          <w:sz w:val="24"/>
          <w:szCs w:val="24"/>
          <w:lang w:val="es-ES"/>
        </w:rPr>
        <w:t>Mandeb</w:t>
      </w:r>
      <w:proofErr w:type="spellEnd"/>
      <w:r w:rsidRPr="0098428F">
        <w:rPr>
          <w:rFonts w:asciiTheme="minorHAnsi" w:hAnsiTheme="minorHAnsi" w:cstheme="minorHAnsi"/>
          <w:sz w:val="24"/>
          <w:szCs w:val="24"/>
          <w:lang w:val="es-ES"/>
        </w:rPr>
        <w:t xml:space="preserve"> y </w:t>
      </w:r>
      <w:r w:rsidRPr="0098428F">
        <w:rPr>
          <w:rFonts w:asciiTheme="minorHAnsi" w:hAnsiTheme="minorHAnsi" w:cstheme="minorHAnsi"/>
          <w:b/>
          <w:bCs/>
          <w:sz w:val="24"/>
          <w:szCs w:val="24"/>
          <w:lang w:val="es-ES"/>
        </w:rPr>
        <w:t>Ormuz</w:t>
      </w:r>
      <w:r w:rsidRPr="0098428F">
        <w:rPr>
          <w:rFonts w:asciiTheme="minorHAnsi" w:hAnsiTheme="minorHAnsi" w:cstheme="minorHAnsi"/>
          <w:sz w:val="24"/>
          <w:szCs w:val="24"/>
          <w:lang w:val="es-ES"/>
        </w:rPr>
        <w:t>.</w:t>
      </w:r>
    </w:p>
    <w:p w14:paraId="44D67EA4" w14:textId="77777777" w:rsidR="00CC0855" w:rsidRPr="0098428F" w:rsidRDefault="00CC0855" w:rsidP="0098428F">
      <w:pPr>
        <w:spacing w:line="276" w:lineRule="auto"/>
        <w:ind w:firstLine="360"/>
        <w:jc w:val="both"/>
        <w:rPr>
          <w:rFonts w:asciiTheme="minorHAnsi" w:hAnsiTheme="minorHAnsi" w:cstheme="minorHAnsi"/>
          <w:sz w:val="24"/>
          <w:szCs w:val="24"/>
          <w:lang w:val="es-ES"/>
        </w:rPr>
      </w:pPr>
    </w:p>
    <w:p w14:paraId="73C5257A" w14:textId="0CC8833D" w:rsidR="00CC0855" w:rsidRDefault="00CC0855" w:rsidP="0098428F">
      <w:pPr>
        <w:spacing w:line="276" w:lineRule="auto"/>
        <w:ind w:firstLine="360"/>
        <w:jc w:val="both"/>
        <w:rPr>
          <w:rFonts w:asciiTheme="minorHAnsi" w:hAnsiTheme="minorHAnsi" w:cstheme="minorHAnsi"/>
          <w:sz w:val="24"/>
          <w:szCs w:val="24"/>
          <w:lang w:val="es-ES"/>
        </w:rPr>
      </w:pPr>
      <w:r w:rsidRPr="0098428F">
        <w:rPr>
          <w:rFonts w:asciiTheme="minorHAnsi" w:hAnsiTheme="minorHAnsi" w:cstheme="minorHAnsi"/>
          <w:sz w:val="24"/>
          <w:szCs w:val="24"/>
          <w:lang w:val="es-ES"/>
        </w:rPr>
        <w:t xml:space="preserve">Por estas y otras razones, la zona sufre innumerables conflictos de tres tipos: árabe-israelí, árabe-árabe y árabe-estados imperiales (invasiones e intervenciones directas). En realidad, todos los conflictos son de la tercera categoría, que se manifiestan en diversas formas y con varias rivalidades, pero con la consistente presencia de la influencia y el rol hegemónico de los poderes imperiales clásicos (Inglaterra y Francia) y el moderno (EE.UU.). Como instrumento por excelencia de la intervención neo-colonial estadounidense, el estado </w:t>
      </w:r>
      <w:r w:rsidR="0098428F">
        <w:rPr>
          <w:rFonts w:asciiTheme="minorHAnsi" w:hAnsiTheme="minorHAnsi" w:cstheme="minorHAnsi"/>
          <w:sz w:val="24"/>
          <w:szCs w:val="24"/>
          <w:lang w:val="es-ES"/>
        </w:rPr>
        <w:t xml:space="preserve">sionista </w:t>
      </w:r>
      <w:r w:rsidRPr="0098428F">
        <w:rPr>
          <w:rFonts w:asciiTheme="minorHAnsi" w:hAnsiTheme="minorHAnsi" w:cstheme="minorHAnsi"/>
          <w:sz w:val="24"/>
          <w:szCs w:val="24"/>
          <w:lang w:val="es-ES"/>
        </w:rPr>
        <w:t xml:space="preserve">fue forjado con el fuego sionista y la sangre de los árabes para proyectar indirectamente el poder y la influencia norteamericana en la zona. Desde su concepción, el estado de Israel ha sido exitoso como herramienta imperial para subyugar y pacificar a los pueblos árabes y eliminar la resistencia de sus líderes a las políticas norteamericanas en la región. </w:t>
      </w:r>
    </w:p>
    <w:p w14:paraId="545E4E4A" w14:textId="77777777" w:rsidR="0098428F" w:rsidRPr="0098428F" w:rsidRDefault="0098428F" w:rsidP="0098428F">
      <w:pPr>
        <w:spacing w:line="276" w:lineRule="auto"/>
        <w:ind w:firstLine="360"/>
        <w:jc w:val="both"/>
        <w:rPr>
          <w:rFonts w:asciiTheme="minorHAnsi" w:hAnsiTheme="minorHAnsi" w:cstheme="minorHAnsi"/>
          <w:sz w:val="24"/>
          <w:szCs w:val="24"/>
          <w:lang w:val="es-ES"/>
        </w:rPr>
      </w:pPr>
    </w:p>
    <w:p w14:paraId="6D3BB998" w14:textId="7D106CCF" w:rsidR="00CC0855" w:rsidRPr="0098428F" w:rsidRDefault="00CC0855" w:rsidP="0098428F">
      <w:pPr>
        <w:spacing w:line="276" w:lineRule="auto"/>
        <w:ind w:firstLine="360"/>
        <w:jc w:val="both"/>
        <w:rPr>
          <w:rFonts w:asciiTheme="minorHAnsi" w:hAnsiTheme="minorHAnsi" w:cstheme="minorHAnsi"/>
          <w:sz w:val="24"/>
          <w:szCs w:val="24"/>
          <w:lang w:val="es-ES"/>
        </w:rPr>
      </w:pPr>
      <w:r w:rsidRPr="0098428F">
        <w:rPr>
          <w:rFonts w:asciiTheme="minorHAnsi" w:hAnsiTheme="minorHAnsi" w:cstheme="minorHAnsi"/>
          <w:sz w:val="24"/>
          <w:szCs w:val="24"/>
          <w:lang w:val="es-ES"/>
        </w:rPr>
        <w:t xml:space="preserve">Esperamos que con este breve ensayo histórico podemos resaltar una clara realidad sobre la naturaleza de estas guerras: son conflictos socioeconómicos y políticos, no culturales o religiosos. Aunque la religión y la cultura pueden impulsar o movilizar a los combatientes, los </w:t>
      </w:r>
      <w:r w:rsidRPr="0098428F">
        <w:rPr>
          <w:rFonts w:asciiTheme="minorHAnsi" w:hAnsiTheme="minorHAnsi" w:cstheme="minorHAnsi"/>
          <w:sz w:val="24"/>
          <w:szCs w:val="24"/>
          <w:lang w:val="es-ES"/>
        </w:rPr>
        <w:lastRenderedPageBreak/>
        <w:t xml:space="preserve">conflictos surgen de la creación del estado </w:t>
      </w:r>
      <w:r w:rsidR="0098428F">
        <w:rPr>
          <w:rFonts w:asciiTheme="minorHAnsi" w:hAnsiTheme="minorHAnsi" w:cstheme="minorHAnsi"/>
          <w:sz w:val="24"/>
          <w:szCs w:val="24"/>
          <w:lang w:val="es-ES"/>
        </w:rPr>
        <w:t xml:space="preserve">Sionista </w:t>
      </w:r>
      <w:r w:rsidRPr="0098428F">
        <w:rPr>
          <w:rFonts w:asciiTheme="minorHAnsi" w:hAnsiTheme="minorHAnsi" w:cstheme="minorHAnsi"/>
          <w:sz w:val="24"/>
          <w:szCs w:val="24"/>
          <w:lang w:val="es-ES"/>
        </w:rPr>
        <w:t xml:space="preserve">y sus ambiciones expansionistas, como también las condiciones infrahumanas que sufren los palestinos y los libaneses. La tesis de choque de civilizaciones de </w:t>
      </w:r>
      <w:r w:rsidRPr="0098428F">
        <w:rPr>
          <w:rFonts w:asciiTheme="minorHAnsi" w:hAnsiTheme="minorHAnsi" w:cstheme="minorHAnsi"/>
          <w:b/>
          <w:sz w:val="24"/>
          <w:szCs w:val="24"/>
          <w:lang w:val="es-ES"/>
        </w:rPr>
        <w:t>Samuel Huntington</w:t>
      </w:r>
      <w:r w:rsidRPr="0098428F">
        <w:rPr>
          <w:rFonts w:asciiTheme="minorHAnsi" w:hAnsiTheme="minorHAnsi" w:cstheme="minorHAnsi"/>
          <w:sz w:val="24"/>
          <w:szCs w:val="24"/>
          <w:lang w:val="es-ES"/>
        </w:rPr>
        <w:t xml:space="preserve"> es simplemente un esfuerzo intelectual para negarle el elemento político y socioeconómico al conflicto y reducirlo a una expresión ilógica y emotiva vinculada a una cultura de excesos y extremos. La realidad de la vida cotidiana árabe indica totalmente el contrario de dicha tesis.  La cultura siempre se ha utilizado como escape para no evaluar las raíces de los problemas que enfrenta la derecha en la escena internacional. Aunque los detalles de la realidad árabe-</w:t>
      </w:r>
      <w:r w:rsidR="0098428F">
        <w:rPr>
          <w:rFonts w:asciiTheme="minorHAnsi" w:hAnsiTheme="minorHAnsi" w:cstheme="minorHAnsi"/>
          <w:sz w:val="24"/>
          <w:szCs w:val="24"/>
          <w:lang w:val="es-ES"/>
        </w:rPr>
        <w:t xml:space="preserve">sionista </w:t>
      </w:r>
      <w:r w:rsidRPr="0098428F">
        <w:rPr>
          <w:rFonts w:asciiTheme="minorHAnsi" w:hAnsiTheme="minorHAnsi" w:cstheme="minorHAnsi"/>
          <w:sz w:val="24"/>
          <w:szCs w:val="24"/>
          <w:lang w:val="es-ES"/>
        </w:rPr>
        <w:t xml:space="preserve">son tan complicados para presentar en un pequeño ensayo, la cronología y los retratos biográficos siguientes tratan de resaltar los eventos y los personajes más relevantes que nos pueden ayudar a entender la triste realidad sangrienta del Medio Oriente. </w:t>
      </w:r>
    </w:p>
    <w:p w14:paraId="274BFB39" w14:textId="77777777" w:rsidR="00CC0855" w:rsidRPr="0098428F" w:rsidRDefault="00CC0855" w:rsidP="0098428F">
      <w:pPr>
        <w:spacing w:line="276" w:lineRule="auto"/>
        <w:ind w:firstLine="360"/>
        <w:jc w:val="both"/>
        <w:rPr>
          <w:rFonts w:asciiTheme="minorHAnsi" w:hAnsiTheme="minorHAnsi" w:cstheme="minorHAnsi"/>
          <w:sz w:val="24"/>
          <w:szCs w:val="24"/>
          <w:lang w:val="es-ES"/>
        </w:rPr>
      </w:pPr>
    </w:p>
    <w:p w14:paraId="28F18F0D" w14:textId="77777777" w:rsidR="00CC0855" w:rsidRDefault="00CC0855" w:rsidP="0098428F">
      <w:pPr>
        <w:spacing w:line="276" w:lineRule="auto"/>
        <w:rPr>
          <w:rFonts w:asciiTheme="minorHAnsi" w:hAnsiTheme="minorHAnsi" w:cstheme="minorHAnsi"/>
          <w:b/>
          <w:sz w:val="24"/>
          <w:szCs w:val="24"/>
          <w:u w:val="single"/>
          <w:lang w:val="es-ES"/>
        </w:rPr>
      </w:pPr>
      <w:r w:rsidRPr="0098428F">
        <w:rPr>
          <w:rFonts w:asciiTheme="minorHAnsi" w:hAnsiTheme="minorHAnsi" w:cstheme="minorHAnsi"/>
          <w:b/>
          <w:sz w:val="24"/>
          <w:szCs w:val="24"/>
          <w:u w:val="single"/>
          <w:lang w:val="es-ES"/>
        </w:rPr>
        <w:t xml:space="preserve">Declaración de Balfour: </w:t>
      </w:r>
    </w:p>
    <w:p w14:paraId="12D95954" w14:textId="77777777" w:rsidR="0098428F" w:rsidRPr="0098428F" w:rsidRDefault="0098428F" w:rsidP="0098428F">
      <w:pPr>
        <w:spacing w:line="276" w:lineRule="auto"/>
        <w:rPr>
          <w:rFonts w:asciiTheme="minorHAnsi" w:hAnsiTheme="minorHAnsi" w:cstheme="minorHAnsi"/>
          <w:b/>
          <w:sz w:val="24"/>
          <w:szCs w:val="24"/>
          <w:u w:val="single"/>
          <w:lang w:val="es-ES"/>
        </w:rPr>
      </w:pPr>
    </w:p>
    <w:p w14:paraId="5609BB4A" w14:textId="67ACC745" w:rsidR="00CC0855" w:rsidRPr="0098428F" w:rsidRDefault="00CC0855" w:rsidP="0098428F">
      <w:pPr>
        <w:spacing w:line="276" w:lineRule="auto"/>
        <w:jc w:val="both"/>
        <w:rPr>
          <w:rFonts w:asciiTheme="minorHAnsi" w:hAnsiTheme="minorHAnsi" w:cstheme="minorHAnsi"/>
          <w:sz w:val="24"/>
          <w:szCs w:val="24"/>
          <w:lang w:val="es-ES"/>
        </w:rPr>
      </w:pPr>
      <w:r w:rsidRPr="0098428F">
        <w:rPr>
          <w:rFonts w:asciiTheme="minorHAnsi" w:hAnsiTheme="minorHAnsi" w:cstheme="minorHAnsi"/>
          <w:sz w:val="24"/>
          <w:szCs w:val="24"/>
          <w:lang w:val="es-ES"/>
        </w:rPr>
        <w:t xml:space="preserve">Declaración del Gobierno Imperial Británico realizado por su canciller </w:t>
      </w:r>
      <w:r w:rsidRPr="0098428F">
        <w:rPr>
          <w:rFonts w:asciiTheme="minorHAnsi" w:hAnsiTheme="minorHAnsi" w:cstheme="minorHAnsi"/>
          <w:b/>
          <w:sz w:val="24"/>
          <w:szCs w:val="24"/>
          <w:lang w:val="es-ES"/>
        </w:rPr>
        <w:t>Arthur James Balfour</w:t>
      </w:r>
      <w:r w:rsidRPr="0098428F">
        <w:rPr>
          <w:rFonts w:asciiTheme="minorHAnsi" w:hAnsiTheme="minorHAnsi" w:cstheme="minorHAnsi"/>
          <w:sz w:val="24"/>
          <w:szCs w:val="24"/>
          <w:lang w:val="es-ES"/>
        </w:rPr>
        <w:t xml:space="preserve">, en el cual declara que “La Palestina debe ser reconstituida como el país nacional de los </w:t>
      </w:r>
      <w:r w:rsidR="0098428F" w:rsidRPr="0098428F">
        <w:rPr>
          <w:rFonts w:asciiTheme="minorHAnsi" w:hAnsiTheme="minorHAnsi" w:cstheme="minorHAnsi"/>
          <w:sz w:val="24"/>
          <w:szCs w:val="24"/>
          <w:lang w:val="es-ES"/>
        </w:rPr>
        <w:t>judíos</w:t>
      </w:r>
      <w:r w:rsidRPr="0098428F">
        <w:rPr>
          <w:rFonts w:asciiTheme="minorHAnsi" w:hAnsiTheme="minorHAnsi" w:cstheme="minorHAnsi"/>
          <w:sz w:val="24"/>
          <w:szCs w:val="24"/>
          <w:lang w:val="es-ES"/>
        </w:rPr>
        <w:t xml:space="preserve">”. La declaración fue realizada en 1917, en la fase mas intensa de la Primera Guerra Mundial, en donde Gran Bretaña competía con Alemania por el apoyo de los grupos financieros judíos (los Rothschild) en Europa y los EE.UU. para obtener más recursos económicos para la guerra. La declaración preparo la vía para la política británica de incrementar al flujo de inmigrantes judíos a la Palestina y la compra sistemática de territorios árabes por parte de los judíos. El analista Británico </w:t>
      </w:r>
      <w:r w:rsidRPr="0098428F">
        <w:rPr>
          <w:rFonts w:asciiTheme="minorHAnsi" w:hAnsiTheme="minorHAnsi" w:cstheme="minorHAnsi"/>
          <w:b/>
          <w:sz w:val="24"/>
          <w:szCs w:val="24"/>
          <w:lang w:val="es-ES"/>
        </w:rPr>
        <w:t>Arthur Koestler</w:t>
      </w:r>
      <w:r w:rsidRPr="0098428F">
        <w:rPr>
          <w:rFonts w:asciiTheme="minorHAnsi" w:hAnsiTheme="minorHAnsi" w:cstheme="minorHAnsi"/>
          <w:sz w:val="24"/>
          <w:szCs w:val="24"/>
          <w:lang w:val="es-ES"/>
        </w:rPr>
        <w:t xml:space="preserve"> resumió la declaración de esta manera “Una Nación solemnemente prometiendo a una segunda nación los territorios de una tercera nación”. </w:t>
      </w:r>
    </w:p>
    <w:p w14:paraId="4E62F05B" w14:textId="77777777" w:rsidR="00CC0855" w:rsidRPr="0098428F" w:rsidRDefault="00CC0855" w:rsidP="0098428F">
      <w:pPr>
        <w:spacing w:line="276" w:lineRule="auto"/>
        <w:rPr>
          <w:rFonts w:asciiTheme="minorHAnsi" w:hAnsiTheme="minorHAnsi" w:cstheme="minorHAnsi"/>
          <w:b/>
          <w:sz w:val="24"/>
          <w:szCs w:val="24"/>
          <w:u w:val="single"/>
          <w:lang w:val="es-ES"/>
        </w:rPr>
      </w:pPr>
    </w:p>
    <w:p w14:paraId="44ABB12B" w14:textId="77777777" w:rsidR="00CC0855" w:rsidRDefault="00CC0855" w:rsidP="0098428F">
      <w:pPr>
        <w:spacing w:line="276" w:lineRule="auto"/>
        <w:jc w:val="both"/>
        <w:rPr>
          <w:rFonts w:asciiTheme="minorHAnsi" w:hAnsiTheme="minorHAnsi" w:cstheme="minorHAnsi"/>
          <w:sz w:val="24"/>
          <w:szCs w:val="24"/>
          <w:lang w:val="es-ES"/>
        </w:rPr>
      </w:pPr>
      <w:r w:rsidRPr="0098428F">
        <w:rPr>
          <w:rFonts w:asciiTheme="minorHAnsi" w:hAnsiTheme="minorHAnsi" w:cstheme="minorHAnsi"/>
          <w:b/>
          <w:sz w:val="24"/>
          <w:szCs w:val="24"/>
          <w:u w:val="single"/>
          <w:lang w:val="es-ES"/>
        </w:rPr>
        <w:t>La Gran Insurrección Árabe de 1936 a 1939</w:t>
      </w:r>
      <w:r w:rsidRPr="0098428F">
        <w:rPr>
          <w:rFonts w:asciiTheme="minorHAnsi" w:hAnsiTheme="minorHAnsi" w:cstheme="minorHAnsi"/>
          <w:sz w:val="24"/>
          <w:szCs w:val="24"/>
          <w:lang w:val="es-ES"/>
        </w:rPr>
        <w:t xml:space="preserve">: </w:t>
      </w:r>
    </w:p>
    <w:p w14:paraId="5D4C96B0" w14:textId="0545BEF3" w:rsidR="0098428F" w:rsidRPr="0098428F" w:rsidRDefault="0098428F" w:rsidP="0098428F">
      <w:pPr>
        <w:spacing w:line="276" w:lineRule="auto"/>
        <w:jc w:val="both"/>
        <w:rPr>
          <w:rFonts w:asciiTheme="minorHAnsi" w:hAnsiTheme="minorHAnsi" w:cstheme="minorHAnsi"/>
          <w:sz w:val="24"/>
          <w:szCs w:val="24"/>
          <w:lang w:val="es-ES"/>
        </w:rPr>
      </w:pPr>
    </w:p>
    <w:p w14:paraId="09B89DDC" w14:textId="435CCA9B" w:rsidR="00CC0855" w:rsidRPr="0098428F" w:rsidRDefault="0068617D" w:rsidP="0098428F">
      <w:pPr>
        <w:spacing w:line="276" w:lineRule="auto"/>
        <w:jc w:val="both"/>
        <w:rPr>
          <w:rFonts w:asciiTheme="minorHAnsi" w:hAnsiTheme="minorHAnsi" w:cstheme="minorHAnsi"/>
          <w:sz w:val="24"/>
          <w:szCs w:val="24"/>
          <w:lang w:val="es-ES"/>
        </w:rPr>
      </w:pPr>
      <w:r>
        <w:rPr>
          <w:rFonts w:asciiTheme="minorHAnsi" w:hAnsiTheme="minorHAnsi" w:cstheme="minorHAnsi"/>
          <w:noProof/>
          <w:color w:val="0000FF"/>
          <w:sz w:val="24"/>
          <w:szCs w:val="24"/>
          <w:lang w:val="en"/>
        </w:rPr>
        <mc:AlternateContent>
          <mc:Choice Requires="wps">
            <w:drawing>
              <wp:anchor distT="0" distB="0" distL="114300" distR="114300" simplePos="0" relativeHeight="251666432" behindDoc="0" locked="0" layoutInCell="1" allowOverlap="1" wp14:anchorId="664494B3" wp14:editId="6FCAD520">
                <wp:simplePos x="0" y="0"/>
                <wp:positionH relativeFrom="column">
                  <wp:posOffset>4076700</wp:posOffset>
                </wp:positionH>
                <wp:positionV relativeFrom="paragraph">
                  <wp:posOffset>2129790</wp:posOffset>
                </wp:positionV>
                <wp:extent cx="1600200" cy="368300"/>
                <wp:effectExtent l="0" t="0" r="12700" b="12700"/>
                <wp:wrapSquare wrapText="bothSides"/>
                <wp:docPr id="16" name="Text Box 16"/>
                <wp:cNvGraphicFramePr/>
                <a:graphic xmlns:a="http://schemas.openxmlformats.org/drawingml/2006/main">
                  <a:graphicData uri="http://schemas.microsoft.com/office/word/2010/wordprocessingShape">
                    <wps:wsp>
                      <wps:cNvSpPr txBox="1"/>
                      <wps:spPr>
                        <a:xfrm>
                          <a:off x="0" y="0"/>
                          <a:ext cx="1600200" cy="368300"/>
                        </a:xfrm>
                        <a:prstGeom prst="rect">
                          <a:avLst/>
                        </a:prstGeom>
                        <a:solidFill>
                          <a:schemeClr val="lt1"/>
                        </a:solidFill>
                        <a:ln w="6350">
                          <a:solidFill>
                            <a:prstClr val="black"/>
                          </a:solidFill>
                        </a:ln>
                      </wps:spPr>
                      <wps:txbx>
                        <w:txbxContent>
                          <w:p w14:paraId="1AE6175E" w14:textId="77777777" w:rsidR="0098428F" w:rsidRPr="0098428F" w:rsidRDefault="0098428F" w:rsidP="0098428F">
                            <w:pPr>
                              <w:spacing w:line="276" w:lineRule="auto"/>
                              <w:jc w:val="center"/>
                              <w:rPr>
                                <w:rFonts w:asciiTheme="minorHAnsi" w:hAnsiTheme="minorHAnsi" w:cstheme="minorHAnsi"/>
                                <w:sz w:val="24"/>
                                <w:szCs w:val="24"/>
                                <w:lang w:val="es-ES"/>
                              </w:rPr>
                            </w:pPr>
                            <w:r w:rsidRPr="0098428F">
                              <w:rPr>
                                <w:rFonts w:asciiTheme="minorHAnsi" w:hAnsiTheme="minorHAnsi" w:cstheme="minorHAnsi"/>
                                <w:sz w:val="24"/>
                                <w:szCs w:val="24"/>
                                <w:lang w:val="es-ES"/>
                              </w:rPr>
                              <w:t xml:space="preserve">Jeque Amin Al </w:t>
                            </w:r>
                            <w:proofErr w:type="spellStart"/>
                            <w:r w:rsidRPr="0098428F">
                              <w:rPr>
                                <w:rFonts w:asciiTheme="minorHAnsi" w:hAnsiTheme="minorHAnsi" w:cstheme="minorHAnsi"/>
                                <w:sz w:val="24"/>
                                <w:szCs w:val="24"/>
                                <w:lang w:val="es-ES"/>
                              </w:rPr>
                              <w:t>Husayni</w:t>
                            </w:r>
                            <w:proofErr w:type="spellEnd"/>
                          </w:p>
                          <w:p w14:paraId="37627676" w14:textId="77777777" w:rsidR="0098428F" w:rsidRDefault="0098428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664494B3" id="_x0000_t202" coordsize="21600,21600" o:spt="202" path="m,l,21600r21600,l21600,xe">
                <v:stroke joinstyle="miter"/>
                <v:path gradientshapeok="t" o:connecttype="rect"/>
              </v:shapetype>
              <v:shape id="Text Box 16" o:spid="_x0000_s1026" type="#_x0000_t202" style="position:absolute;left:0;text-align:left;margin-left:321pt;margin-top:167.7pt;width:126pt;height:29pt;z-index:2516664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" fillcolor="white [3201]" strokeweight=".5pt">
                <v:textbox>
                  <w:txbxContent>
                    <w:p w14:paraId="1AE6175E" w14:textId="77777777" w:rsidR="0098428F" w:rsidRPr="0098428F" w:rsidRDefault="0098428F" w:rsidP="0098428F">
                      <w:pPr>
                        <w:spacing w:line="276" w:lineRule="auto"/>
                        <w:jc w:val="center"/>
                        <w:rPr>
                          <w:rFonts w:asciiTheme="minorHAnsi" w:hAnsiTheme="minorHAnsi" w:cstheme="minorHAnsi"/>
                          <w:sz w:val="24"/>
                          <w:szCs w:val="24"/>
                          <w:lang w:val="es-ES"/>
                        </w:rPr>
                      </w:pPr>
                      <w:r w:rsidRPr="0098428F">
                        <w:rPr>
                          <w:rFonts w:asciiTheme="minorHAnsi" w:hAnsiTheme="minorHAnsi" w:cstheme="minorHAnsi"/>
                          <w:sz w:val="24"/>
                          <w:szCs w:val="24"/>
                          <w:lang w:val="es-ES"/>
                        </w:rPr>
                        <w:t xml:space="preserve">Jeque Amin Al </w:t>
                      </w:r>
                      <w:proofErr w:type="spellStart"/>
                      <w:r w:rsidRPr="0098428F">
                        <w:rPr>
                          <w:rFonts w:asciiTheme="minorHAnsi" w:hAnsiTheme="minorHAnsi" w:cstheme="minorHAnsi"/>
                          <w:sz w:val="24"/>
                          <w:szCs w:val="24"/>
                          <w:lang w:val="es-ES"/>
                        </w:rPr>
                        <w:t>Husayni</w:t>
                      </w:r>
                      <w:proofErr w:type="spellEnd"/>
                    </w:p>
                    <w:p w14:paraId="37627676" w14:textId="77777777" w:rsidR="0098428F" w:rsidRDefault="0098428F"/>
                  </w:txbxContent>
                </v:textbox>
                <w10:wrap type="square"/>
              </v:shape>
            </w:pict>
          </mc:Fallback>
        </mc:AlternateContent>
      </w:r>
      <w:r w:rsidRPr="0098428F">
        <w:rPr>
          <w:rFonts w:asciiTheme="minorHAnsi" w:hAnsiTheme="minorHAnsi" w:cstheme="minorHAnsi"/>
          <w:noProof/>
          <w:color w:val="0000FF"/>
          <w:sz w:val="24"/>
          <w:szCs w:val="24"/>
          <w:lang w:val="en"/>
        </w:rPr>
        <w:drawing>
          <wp:anchor distT="0" distB="0" distL="114300" distR="114300" simplePos="0" relativeHeight="251665408" behindDoc="0" locked="0" layoutInCell="1" allowOverlap="1" wp14:anchorId="5B7A9C4C" wp14:editId="0420029D">
            <wp:simplePos x="0" y="0"/>
            <wp:positionH relativeFrom="column">
              <wp:posOffset>4203700</wp:posOffset>
            </wp:positionH>
            <wp:positionV relativeFrom="paragraph">
              <wp:posOffset>73025</wp:posOffset>
            </wp:positionV>
            <wp:extent cx="1473200" cy="2108200"/>
            <wp:effectExtent l="25400" t="25400" r="25400" b="25400"/>
            <wp:wrapSquare wrapText="bothSides"/>
            <wp:docPr id="1" name="Picture 1" descr="Mohammad Amin al-Husayni"/>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Mohammad Amin al-Husayni"/>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73200" cy="2108200"/>
                    </a:xfrm>
                    <a:prstGeom prst="rect">
                      <a:avLst/>
                    </a:prstGeom>
                    <a:noFill/>
                    <a:ln w="19050" cmpd="dbl">
                      <a:solidFill>
                        <a:srgbClr val="FF0000"/>
                      </a:solidFill>
                      <a:miter lim="800000"/>
                      <a:headEnd/>
                      <a:tailEnd/>
                    </a:ln>
                    <a:effectLst/>
                  </pic:spPr>
                </pic:pic>
              </a:graphicData>
            </a:graphic>
            <wp14:sizeRelH relativeFrom="page">
              <wp14:pctWidth>0</wp14:pctWidth>
            </wp14:sizeRelH>
            <wp14:sizeRelV relativeFrom="page">
              <wp14:pctHeight>0</wp14:pctHeight>
            </wp14:sizeRelV>
          </wp:anchor>
        </w:drawing>
      </w:r>
      <w:r w:rsidR="00CC0855" w:rsidRPr="0098428F">
        <w:rPr>
          <w:rFonts w:asciiTheme="minorHAnsi" w:hAnsiTheme="minorHAnsi" w:cstheme="minorHAnsi"/>
          <w:sz w:val="24"/>
          <w:szCs w:val="24"/>
          <w:lang w:val="es-ES"/>
        </w:rPr>
        <w:t xml:space="preserve">Con el incremento progresivo del influjo judío bajo auspicios del poder imperial con el objetivo de cambiar la demografía de la Palestina, la población árabe, bajo el liderazgo del Jeque Amin Al </w:t>
      </w:r>
      <w:proofErr w:type="spellStart"/>
      <w:r w:rsidR="00CC0855" w:rsidRPr="0098428F">
        <w:rPr>
          <w:rFonts w:asciiTheme="minorHAnsi" w:hAnsiTheme="minorHAnsi" w:cstheme="minorHAnsi"/>
          <w:sz w:val="24"/>
          <w:szCs w:val="24"/>
          <w:lang w:val="es-ES"/>
        </w:rPr>
        <w:t>Husayni</w:t>
      </w:r>
      <w:proofErr w:type="spellEnd"/>
      <w:r w:rsidR="00CC0855" w:rsidRPr="0098428F">
        <w:rPr>
          <w:rFonts w:asciiTheme="minorHAnsi" w:hAnsiTheme="minorHAnsi" w:cstheme="minorHAnsi"/>
          <w:sz w:val="24"/>
          <w:szCs w:val="24"/>
          <w:lang w:val="es-ES"/>
        </w:rPr>
        <w:t xml:space="preserve">, inició una guerra de guerrillas rurales al estilo Maoísta contra el gobierno ingles y las organizaciones armadas judías que aumentaban su control sobre la Palestina. La insurrección árabe tenía como objetivo acabar con los grupos armados judíos que luego formarían el estado de Israel, específicamente </w:t>
      </w:r>
      <w:r w:rsidR="006328FE">
        <w:rPr>
          <w:rFonts w:asciiTheme="minorHAnsi" w:hAnsiTheme="minorHAnsi" w:cstheme="minorHAnsi"/>
          <w:sz w:val="24"/>
          <w:szCs w:val="24"/>
          <w:lang w:val="es-ES"/>
        </w:rPr>
        <w:t>la</w:t>
      </w:r>
      <w:r w:rsidR="00CC0855" w:rsidRPr="0098428F">
        <w:rPr>
          <w:rFonts w:asciiTheme="minorHAnsi" w:hAnsiTheme="minorHAnsi" w:cstheme="minorHAnsi"/>
          <w:sz w:val="24"/>
          <w:szCs w:val="24"/>
          <w:lang w:val="es-ES"/>
        </w:rPr>
        <w:t xml:space="preserve"> </w:t>
      </w:r>
      <w:r w:rsidR="006328FE" w:rsidRPr="0098428F">
        <w:rPr>
          <w:rFonts w:asciiTheme="minorHAnsi" w:hAnsiTheme="minorHAnsi" w:cstheme="minorHAnsi"/>
          <w:sz w:val="24"/>
          <w:szCs w:val="24"/>
          <w:lang w:val="es-ES"/>
        </w:rPr>
        <w:t>Haganá</w:t>
      </w:r>
      <w:r w:rsidR="00CC0855" w:rsidRPr="0098428F">
        <w:rPr>
          <w:rFonts w:asciiTheme="minorHAnsi" w:hAnsiTheme="minorHAnsi" w:cstheme="minorHAnsi"/>
          <w:sz w:val="24"/>
          <w:szCs w:val="24"/>
          <w:lang w:val="es-ES"/>
        </w:rPr>
        <w:t xml:space="preserve"> (el núcleo de la fuerza armada </w:t>
      </w:r>
      <w:r w:rsidR="0098428F">
        <w:rPr>
          <w:rFonts w:asciiTheme="minorHAnsi" w:hAnsiTheme="minorHAnsi" w:cstheme="minorHAnsi"/>
          <w:sz w:val="24"/>
          <w:szCs w:val="24"/>
          <w:lang w:val="es-ES"/>
        </w:rPr>
        <w:t>sionista</w:t>
      </w:r>
      <w:r w:rsidR="00CC0855" w:rsidRPr="0098428F">
        <w:rPr>
          <w:rFonts w:asciiTheme="minorHAnsi" w:hAnsiTheme="minorHAnsi" w:cstheme="minorHAnsi"/>
          <w:sz w:val="24"/>
          <w:szCs w:val="24"/>
          <w:lang w:val="es-ES"/>
        </w:rPr>
        <w:t xml:space="preserve">) y el escuadrón de muerte </w:t>
      </w:r>
      <w:r w:rsidR="0098428F">
        <w:rPr>
          <w:rFonts w:asciiTheme="minorHAnsi" w:hAnsiTheme="minorHAnsi" w:cstheme="minorHAnsi"/>
          <w:sz w:val="24"/>
          <w:szCs w:val="24"/>
          <w:lang w:val="es-ES"/>
        </w:rPr>
        <w:t xml:space="preserve">sionista </w:t>
      </w:r>
      <w:r w:rsidR="006328FE" w:rsidRPr="0098428F">
        <w:rPr>
          <w:rFonts w:asciiTheme="minorHAnsi" w:hAnsiTheme="minorHAnsi" w:cstheme="minorHAnsi"/>
          <w:sz w:val="24"/>
          <w:szCs w:val="24"/>
          <w:lang w:val="es-ES"/>
        </w:rPr>
        <w:t>Irgún</w:t>
      </w:r>
      <w:r w:rsidR="00CC0855" w:rsidRPr="0098428F">
        <w:rPr>
          <w:rFonts w:asciiTheme="minorHAnsi" w:hAnsiTheme="minorHAnsi" w:cstheme="minorHAnsi"/>
          <w:sz w:val="24"/>
          <w:szCs w:val="24"/>
          <w:lang w:val="es-ES"/>
        </w:rPr>
        <w:t xml:space="preserve"> y el británico “</w:t>
      </w:r>
      <w:proofErr w:type="spellStart"/>
      <w:r w:rsidR="00CC0855" w:rsidRPr="0098428F">
        <w:rPr>
          <w:rFonts w:asciiTheme="minorHAnsi" w:hAnsiTheme="minorHAnsi" w:cstheme="minorHAnsi"/>
          <w:i/>
          <w:sz w:val="24"/>
          <w:szCs w:val="24"/>
          <w:lang w:val="es-ES"/>
        </w:rPr>
        <w:t>Night</w:t>
      </w:r>
      <w:proofErr w:type="spellEnd"/>
      <w:r w:rsidR="00CC0855" w:rsidRPr="0098428F">
        <w:rPr>
          <w:rFonts w:asciiTheme="minorHAnsi" w:hAnsiTheme="minorHAnsi" w:cstheme="minorHAnsi"/>
          <w:i/>
          <w:sz w:val="24"/>
          <w:szCs w:val="24"/>
          <w:lang w:val="es-ES"/>
        </w:rPr>
        <w:t xml:space="preserve"> </w:t>
      </w:r>
      <w:proofErr w:type="spellStart"/>
      <w:r w:rsidR="00CC0855" w:rsidRPr="0098428F">
        <w:rPr>
          <w:rFonts w:asciiTheme="minorHAnsi" w:hAnsiTheme="minorHAnsi" w:cstheme="minorHAnsi"/>
          <w:i/>
          <w:sz w:val="24"/>
          <w:szCs w:val="24"/>
          <w:lang w:val="es-ES"/>
        </w:rPr>
        <w:t>Watch</w:t>
      </w:r>
      <w:proofErr w:type="spellEnd"/>
      <w:r w:rsidR="00CC0855" w:rsidRPr="0098428F">
        <w:rPr>
          <w:rFonts w:asciiTheme="minorHAnsi" w:hAnsiTheme="minorHAnsi" w:cstheme="minorHAnsi"/>
          <w:sz w:val="24"/>
          <w:szCs w:val="24"/>
          <w:lang w:val="es-ES"/>
        </w:rPr>
        <w:t xml:space="preserve">”. Los árabes atacaban puestos militares británicos y judíos, como también las instalaciones petroleras en la Palestina. A pesar de la represión </w:t>
      </w:r>
      <w:r w:rsidR="00CC0855" w:rsidRPr="0098428F">
        <w:rPr>
          <w:rFonts w:asciiTheme="minorHAnsi" w:hAnsiTheme="minorHAnsi" w:cstheme="minorHAnsi"/>
          <w:sz w:val="24"/>
          <w:szCs w:val="24"/>
          <w:lang w:val="es-ES"/>
        </w:rPr>
        <w:lastRenderedPageBreak/>
        <w:t xml:space="preserve">de 20.000 soldados ingleses y 14.000 elementos armados del </w:t>
      </w:r>
      <w:r w:rsidR="006328FE" w:rsidRPr="0098428F">
        <w:rPr>
          <w:rFonts w:asciiTheme="minorHAnsi" w:hAnsiTheme="minorHAnsi" w:cstheme="minorHAnsi"/>
          <w:sz w:val="24"/>
          <w:szCs w:val="24"/>
          <w:lang w:val="es-ES"/>
        </w:rPr>
        <w:t>Haganá</w:t>
      </w:r>
      <w:r w:rsidR="00CC0855" w:rsidRPr="0098428F">
        <w:rPr>
          <w:rFonts w:asciiTheme="minorHAnsi" w:hAnsiTheme="minorHAnsi" w:cstheme="minorHAnsi"/>
          <w:sz w:val="24"/>
          <w:szCs w:val="24"/>
          <w:lang w:val="es-ES"/>
        </w:rPr>
        <w:t xml:space="preserve"> y del </w:t>
      </w:r>
      <w:r w:rsidR="006328FE" w:rsidRPr="0098428F">
        <w:rPr>
          <w:rFonts w:asciiTheme="minorHAnsi" w:hAnsiTheme="minorHAnsi" w:cstheme="minorHAnsi"/>
          <w:sz w:val="24"/>
          <w:szCs w:val="24"/>
          <w:lang w:val="es-ES"/>
        </w:rPr>
        <w:t>Irgún</w:t>
      </w:r>
      <w:r w:rsidR="00CC0855" w:rsidRPr="0098428F">
        <w:rPr>
          <w:rFonts w:asciiTheme="minorHAnsi" w:hAnsiTheme="minorHAnsi" w:cstheme="minorHAnsi"/>
          <w:sz w:val="24"/>
          <w:szCs w:val="24"/>
          <w:lang w:val="es-ES"/>
        </w:rPr>
        <w:t xml:space="preserve"> cooperando con las fuerzas imperiales, la insurrección se mantuvo por tres años y produjo la muerte de 5000 árabes, 400 judíos y 200 ingleses. Las autoridades inglesas desarmaron a la población árabe derrotada, las autoridades imperiales francesas destruyeron el liderazgo árabe nacionalista en Damasco que apoyaba a la insurrección en la Palestina, y como resultado el sueño Sionista de la Gran Israel (del Nilo al </w:t>
      </w:r>
      <w:r w:rsidR="0098428F" w:rsidRPr="0098428F">
        <w:rPr>
          <w:rFonts w:asciiTheme="minorHAnsi" w:hAnsiTheme="minorHAnsi" w:cstheme="minorHAnsi"/>
          <w:sz w:val="24"/>
          <w:szCs w:val="24"/>
          <w:lang w:val="es-ES"/>
        </w:rPr>
        <w:t>Éufrates</w:t>
      </w:r>
      <w:r w:rsidR="00CC0855" w:rsidRPr="0098428F">
        <w:rPr>
          <w:rFonts w:asciiTheme="minorHAnsi" w:hAnsiTheme="minorHAnsi" w:cstheme="minorHAnsi"/>
          <w:sz w:val="24"/>
          <w:szCs w:val="24"/>
          <w:lang w:val="es-ES"/>
        </w:rPr>
        <w:t xml:space="preserve">) comenzó a tomar forma física. </w:t>
      </w:r>
    </w:p>
    <w:p w14:paraId="5C9CF481" w14:textId="0443B3DE" w:rsidR="00CC0855" w:rsidRPr="0098428F" w:rsidRDefault="00CC0855" w:rsidP="0098428F">
      <w:pPr>
        <w:spacing w:line="276" w:lineRule="auto"/>
        <w:jc w:val="center"/>
        <w:rPr>
          <w:rFonts w:asciiTheme="minorHAnsi" w:hAnsiTheme="minorHAnsi" w:cstheme="minorHAnsi"/>
          <w:sz w:val="24"/>
          <w:szCs w:val="24"/>
          <w:lang w:val="es-ES"/>
        </w:rPr>
      </w:pPr>
      <w:r w:rsidRPr="0098428F">
        <w:rPr>
          <w:rFonts w:asciiTheme="minorHAnsi" w:hAnsiTheme="minorHAnsi" w:cstheme="minorHAnsi"/>
          <w:color w:val="0000FF"/>
          <w:sz w:val="24"/>
          <w:szCs w:val="24"/>
          <w:lang w:val="en"/>
        </w:rPr>
        <w:fldChar w:fldCharType="begin"/>
      </w:r>
      <w:r w:rsidRPr="0068617D">
        <w:rPr>
          <w:rFonts w:asciiTheme="minorHAnsi" w:hAnsiTheme="minorHAnsi" w:cstheme="minorHAnsi"/>
          <w:color w:val="0000FF"/>
          <w:sz w:val="24"/>
          <w:szCs w:val="24"/>
          <w:lang w:val="es-ES"/>
        </w:rPr>
        <w:instrText xml:space="preserve"> INCLUDEPICTURE "http://upload.wikimedia.org/wikipedia/en/thumb/7/75/MAal-Husayni.jpg/200px-MAal-Husayni.jpg" \* MERGEFORMATINET </w:instrText>
      </w:r>
      <w:r w:rsidRPr="0098428F">
        <w:rPr>
          <w:rFonts w:asciiTheme="minorHAnsi" w:hAnsiTheme="minorHAnsi" w:cstheme="minorHAnsi"/>
          <w:color w:val="0000FF"/>
          <w:sz w:val="24"/>
          <w:szCs w:val="24"/>
          <w:lang w:val="en"/>
        </w:rPr>
        <w:fldChar w:fldCharType="separate"/>
      </w:r>
      <w:r w:rsidRPr="0098428F">
        <w:rPr>
          <w:rFonts w:asciiTheme="minorHAnsi" w:hAnsiTheme="minorHAnsi" w:cstheme="minorHAnsi"/>
          <w:color w:val="0000FF"/>
          <w:sz w:val="24"/>
          <w:szCs w:val="24"/>
          <w:lang w:val="en"/>
        </w:rPr>
        <w:fldChar w:fldCharType="end"/>
      </w:r>
    </w:p>
    <w:p w14:paraId="0C5CD39B" w14:textId="12CEFA36" w:rsidR="00CC0855" w:rsidRDefault="00CC0855" w:rsidP="0098428F">
      <w:pPr>
        <w:spacing w:line="276" w:lineRule="auto"/>
        <w:jc w:val="both"/>
        <w:rPr>
          <w:rFonts w:asciiTheme="minorHAnsi" w:hAnsiTheme="minorHAnsi" w:cstheme="minorHAnsi"/>
          <w:sz w:val="24"/>
          <w:szCs w:val="24"/>
          <w:lang w:val="es-ES"/>
        </w:rPr>
      </w:pPr>
      <w:r w:rsidRPr="0098428F">
        <w:rPr>
          <w:rFonts w:asciiTheme="minorHAnsi" w:hAnsiTheme="minorHAnsi" w:cstheme="minorHAnsi"/>
          <w:b/>
          <w:sz w:val="24"/>
          <w:szCs w:val="24"/>
          <w:u w:val="single"/>
          <w:lang w:val="es-ES"/>
        </w:rPr>
        <w:t>La Guerra Árabe-</w:t>
      </w:r>
      <w:r w:rsidR="0098428F">
        <w:rPr>
          <w:rFonts w:asciiTheme="minorHAnsi" w:hAnsiTheme="minorHAnsi" w:cstheme="minorHAnsi"/>
          <w:b/>
          <w:sz w:val="24"/>
          <w:szCs w:val="24"/>
          <w:u w:val="single"/>
          <w:lang w:val="es-ES"/>
        </w:rPr>
        <w:t xml:space="preserve">Sionista </w:t>
      </w:r>
      <w:r w:rsidRPr="0098428F">
        <w:rPr>
          <w:rFonts w:asciiTheme="minorHAnsi" w:hAnsiTheme="minorHAnsi" w:cstheme="minorHAnsi"/>
          <w:b/>
          <w:sz w:val="24"/>
          <w:szCs w:val="24"/>
          <w:u w:val="single"/>
          <w:lang w:val="es-ES"/>
        </w:rPr>
        <w:t>de 1948 - La Catástrofe</w:t>
      </w:r>
      <w:r w:rsidRPr="0098428F">
        <w:rPr>
          <w:rFonts w:asciiTheme="minorHAnsi" w:hAnsiTheme="minorHAnsi" w:cstheme="minorHAnsi"/>
          <w:sz w:val="24"/>
          <w:szCs w:val="24"/>
          <w:lang w:val="es-ES"/>
        </w:rPr>
        <w:t xml:space="preserve">: </w:t>
      </w:r>
    </w:p>
    <w:p w14:paraId="02190F73" w14:textId="307D24F7" w:rsidR="0098428F" w:rsidRPr="0098428F" w:rsidRDefault="0098428F" w:rsidP="0098428F">
      <w:pPr>
        <w:spacing w:line="276" w:lineRule="auto"/>
        <w:jc w:val="both"/>
        <w:rPr>
          <w:rFonts w:asciiTheme="minorHAnsi" w:hAnsiTheme="minorHAnsi" w:cstheme="minorHAnsi"/>
          <w:sz w:val="24"/>
          <w:szCs w:val="24"/>
          <w:lang w:val="es-ES"/>
        </w:rPr>
      </w:pPr>
    </w:p>
    <w:p w14:paraId="6D86FCF3" w14:textId="77777777" w:rsidR="006328FE" w:rsidRDefault="0068617D" w:rsidP="0068617D">
      <w:pPr>
        <w:spacing w:line="276" w:lineRule="auto"/>
        <w:jc w:val="both"/>
        <w:rPr>
          <w:rFonts w:asciiTheme="minorHAnsi" w:hAnsiTheme="minorHAnsi" w:cstheme="minorHAnsi"/>
          <w:sz w:val="24"/>
          <w:szCs w:val="24"/>
          <w:lang w:val="es-ES"/>
        </w:rPr>
      </w:pPr>
      <w:r w:rsidRPr="0098428F">
        <w:rPr>
          <w:rFonts w:asciiTheme="minorHAnsi" w:hAnsiTheme="minorHAnsi" w:cstheme="minorHAnsi"/>
          <w:noProof/>
          <w:sz w:val="24"/>
          <w:szCs w:val="24"/>
        </w:rPr>
        <w:drawing>
          <wp:anchor distT="95250" distB="95250" distL="95250" distR="95250" simplePos="0" relativeHeight="251656192" behindDoc="0" locked="0" layoutInCell="1" allowOverlap="0" wp14:anchorId="485F32F7" wp14:editId="6BF54A2C">
            <wp:simplePos x="0" y="0"/>
            <wp:positionH relativeFrom="column">
              <wp:posOffset>-25400</wp:posOffset>
            </wp:positionH>
            <wp:positionV relativeFrom="line">
              <wp:posOffset>103505</wp:posOffset>
            </wp:positionV>
            <wp:extent cx="3209925" cy="4286250"/>
            <wp:effectExtent l="76200" t="76200" r="79375" b="82550"/>
            <wp:wrapSquare wrapText="bothSides"/>
            <wp:docPr id="12"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209925" cy="4286250"/>
                    </a:xfrm>
                    <a:prstGeom prst="rect">
                      <a:avLst/>
                    </a:prstGeom>
                    <a:noFill/>
                    <a:ln w="76200" cmpd="tri">
                      <a:solidFill>
                        <a:srgbClr val="FF0000"/>
                      </a:solidFill>
                      <a:miter lim="800000"/>
                      <a:headEnd/>
                      <a:tailEnd/>
                    </a:ln>
                  </pic:spPr>
                </pic:pic>
              </a:graphicData>
            </a:graphic>
            <wp14:sizeRelH relativeFrom="page">
              <wp14:pctWidth>0</wp14:pctWidth>
            </wp14:sizeRelH>
            <wp14:sizeRelV relativeFrom="page">
              <wp14:pctHeight>0</wp14:pctHeight>
            </wp14:sizeRelV>
          </wp:anchor>
        </w:drawing>
      </w:r>
      <w:r w:rsidR="00CC0855" w:rsidRPr="0098428F">
        <w:rPr>
          <w:rFonts w:asciiTheme="minorHAnsi" w:hAnsiTheme="minorHAnsi" w:cstheme="minorHAnsi"/>
          <w:sz w:val="24"/>
          <w:szCs w:val="24"/>
          <w:lang w:val="es-ES"/>
        </w:rPr>
        <w:t xml:space="preserve">Durante la segunda guerra mundial, la potencia imperial inglesa organizó los varios componentes de las fuerzas y milicias judías conocidas como la Yishuv. En 1947, la Asamblea General de las Naciones Unidas aprobó el Plan de Partición de la Palestina en dos estados, uno árabe y otro judío. Este plan preveía la retirada paulatina de los ejércitos británicos de ocupación y la fijación de las fronteras entre los dos estados y en Jerusalén. Los judíos aceptaron el plan, pero los árabes lo rechazaron de pleno en vista de que dicho plan atentaba contra la Carta de las Naciones Unidas que reconocía el derecho de los pueblos a decidir su propio destino. En 1948, el Reino Unido proclamó el fin de su mandato en la Palestina. Acto seguido, los judíos proclamaron el Estado de Israel. </w:t>
      </w:r>
    </w:p>
    <w:p w14:paraId="78673170" w14:textId="77777777" w:rsidR="006328FE" w:rsidRDefault="006328FE" w:rsidP="0068617D">
      <w:pPr>
        <w:spacing w:line="276" w:lineRule="auto"/>
        <w:jc w:val="both"/>
        <w:rPr>
          <w:rFonts w:asciiTheme="minorHAnsi" w:hAnsiTheme="minorHAnsi" w:cstheme="minorHAnsi"/>
          <w:sz w:val="24"/>
          <w:szCs w:val="24"/>
          <w:lang w:val="es-ES"/>
        </w:rPr>
      </w:pPr>
    </w:p>
    <w:p w14:paraId="74AB5B9E" w14:textId="6EA2D8E1" w:rsidR="00CC0855" w:rsidRPr="0068617D" w:rsidRDefault="00CC0855" w:rsidP="0068617D">
      <w:pPr>
        <w:spacing w:line="276" w:lineRule="auto"/>
        <w:jc w:val="both"/>
        <w:rPr>
          <w:rFonts w:asciiTheme="minorHAnsi" w:hAnsiTheme="minorHAnsi" w:cstheme="minorHAnsi"/>
          <w:sz w:val="24"/>
          <w:szCs w:val="24"/>
          <w:lang w:val="es-ES"/>
        </w:rPr>
      </w:pPr>
      <w:r w:rsidRPr="0098428F">
        <w:rPr>
          <w:rFonts w:asciiTheme="minorHAnsi" w:hAnsiTheme="minorHAnsi" w:cstheme="minorHAnsi"/>
          <w:sz w:val="24"/>
          <w:szCs w:val="24"/>
          <w:lang w:val="es-ES"/>
        </w:rPr>
        <w:t xml:space="preserve">Esta declaración provocó como reacción la invasión de los ejércitos de la alianza árabe (Líbano, Siria, Jordania, Iraq y Egipto). Los ejércitos árabes fueron totalmente derrotados en cinco etapas del conflicto, debido a que los ejércitos árabes estaban mal preparados, con armas de pobre calidad y recién formados por los propios poderes coloniales quines controlaban dichos ejércitos. Cuando terminó la guerra, Israel había conquistado el 78% del territorio palestino y había arrasado cientos de pueblos palestinos provocando oleadas de miles de refugiados y una </w:t>
      </w:r>
      <w:r w:rsidRPr="0098428F">
        <w:rPr>
          <w:rFonts w:asciiTheme="minorHAnsi" w:hAnsiTheme="minorHAnsi" w:cstheme="minorHAnsi"/>
          <w:sz w:val="24"/>
          <w:szCs w:val="24"/>
          <w:lang w:val="es-ES"/>
        </w:rPr>
        <w:lastRenderedPageBreak/>
        <w:t xml:space="preserve">masacre de la población árabe en una táctica de Tierra Quemada utilizada por los Nazis en Rusia durante la Segunda Guerra Mundial.  </w:t>
      </w:r>
    </w:p>
    <w:p w14:paraId="6CE6AD17" w14:textId="77777777" w:rsidR="00CC0855" w:rsidRPr="0098428F" w:rsidRDefault="00CC0855" w:rsidP="0098428F">
      <w:pPr>
        <w:spacing w:line="276" w:lineRule="auto"/>
        <w:rPr>
          <w:rFonts w:asciiTheme="minorHAnsi" w:hAnsiTheme="minorHAnsi" w:cstheme="minorHAnsi"/>
          <w:b/>
          <w:bCs/>
          <w:sz w:val="24"/>
          <w:szCs w:val="24"/>
          <w:u w:val="single"/>
          <w:lang w:val="es-ES"/>
        </w:rPr>
      </w:pPr>
      <w:r w:rsidRPr="0098428F">
        <w:rPr>
          <w:rFonts w:asciiTheme="minorHAnsi" w:hAnsiTheme="minorHAnsi" w:cstheme="minorHAnsi"/>
          <w:b/>
          <w:bCs/>
          <w:sz w:val="24"/>
          <w:szCs w:val="24"/>
          <w:u w:val="single"/>
          <w:lang w:val="es-ES"/>
        </w:rPr>
        <w:t>La Guerra</w:t>
      </w:r>
      <w:r w:rsidRPr="0098428F">
        <w:rPr>
          <w:rFonts w:asciiTheme="minorHAnsi" w:hAnsiTheme="minorHAnsi" w:cstheme="minorHAnsi"/>
          <w:b/>
          <w:sz w:val="24"/>
          <w:szCs w:val="24"/>
          <w:u w:val="single"/>
          <w:lang w:val="es-ES"/>
        </w:rPr>
        <w:t xml:space="preserve"> de </w:t>
      </w:r>
      <w:r w:rsidRPr="0098428F">
        <w:rPr>
          <w:rFonts w:asciiTheme="minorHAnsi" w:hAnsiTheme="minorHAnsi" w:cstheme="minorHAnsi"/>
          <w:b/>
          <w:bCs/>
          <w:sz w:val="24"/>
          <w:szCs w:val="24"/>
          <w:u w:val="single"/>
          <w:lang w:val="es-ES"/>
        </w:rPr>
        <w:t>Suez 1956:</w:t>
      </w:r>
    </w:p>
    <w:p w14:paraId="688B2C63" w14:textId="77777777" w:rsidR="00CC0855" w:rsidRPr="0098428F" w:rsidRDefault="00CC0855" w:rsidP="0098428F">
      <w:pPr>
        <w:spacing w:line="276" w:lineRule="auto"/>
        <w:rPr>
          <w:rFonts w:asciiTheme="minorHAnsi" w:hAnsiTheme="minorHAnsi" w:cstheme="minorHAnsi"/>
          <w:sz w:val="24"/>
          <w:szCs w:val="24"/>
          <w:lang w:val="es-ES"/>
        </w:rPr>
      </w:pPr>
    </w:p>
    <w:p w14:paraId="72B0F5A5" w14:textId="2970876F" w:rsidR="0068617D" w:rsidRDefault="0068617D" w:rsidP="0098428F">
      <w:pPr>
        <w:spacing w:line="276" w:lineRule="auto"/>
        <w:jc w:val="both"/>
        <w:rPr>
          <w:rFonts w:asciiTheme="minorHAnsi" w:hAnsiTheme="minorHAnsi" w:cstheme="minorHAnsi"/>
          <w:sz w:val="24"/>
          <w:szCs w:val="24"/>
          <w:lang w:val="es-ES"/>
        </w:rPr>
      </w:pPr>
      <w:r>
        <w:rPr>
          <w:rFonts w:asciiTheme="minorHAnsi" w:hAnsiTheme="minorHAnsi" w:cstheme="minorHAnsi"/>
          <w:noProof/>
          <w:sz w:val="24"/>
          <w:szCs w:val="24"/>
        </w:rPr>
        <mc:AlternateContent>
          <mc:Choice Requires="wps">
            <w:drawing>
              <wp:anchor distT="0" distB="0" distL="114300" distR="114300" simplePos="0" relativeHeight="251663360" behindDoc="0" locked="0" layoutInCell="1" allowOverlap="1" wp14:anchorId="437C1AB1" wp14:editId="5C65B713">
                <wp:simplePos x="0" y="0"/>
                <wp:positionH relativeFrom="column">
                  <wp:posOffset>2819400</wp:posOffset>
                </wp:positionH>
                <wp:positionV relativeFrom="paragraph">
                  <wp:posOffset>2416810</wp:posOffset>
                </wp:positionV>
                <wp:extent cx="2921000" cy="596900"/>
                <wp:effectExtent l="0" t="0" r="12700" b="12700"/>
                <wp:wrapSquare wrapText="bothSides"/>
                <wp:docPr id="15" name="Text Box 15"/>
                <wp:cNvGraphicFramePr/>
                <a:graphic xmlns:a="http://schemas.openxmlformats.org/drawingml/2006/main">
                  <a:graphicData uri="http://schemas.microsoft.com/office/word/2010/wordprocessingShape">
                    <wps:wsp>
                      <wps:cNvSpPr txBox="1"/>
                      <wps:spPr>
                        <a:xfrm>
                          <a:off x="0" y="0"/>
                          <a:ext cx="2921000" cy="596900"/>
                        </a:xfrm>
                        <a:prstGeom prst="rect">
                          <a:avLst/>
                        </a:prstGeom>
                        <a:solidFill>
                          <a:schemeClr val="lt1"/>
                        </a:solidFill>
                        <a:ln w="6350">
                          <a:solidFill>
                            <a:prstClr val="black"/>
                          </a:solidFill>
                        </a:ln>
                      </wps:spPr>
                      <wps:txbx>
                        <w:txbxContent>
                          <w:p w14:paraId="44BD3222" w14:textId="77777777" w:rsidR="0098428F" w:rsidRPr="0098428F" w:rsidRDefault="0098428F" w:rsidP="0098428F">
                            <w:pPr>
                              <w:spacing w:line="276" w:lineRule="auto"/>
                              <w:jc w:val="center"/>
                              <w:rPr>
                                <w:rFonts w:asciiTheme="minorHAnsi" w:hAnsiTheme="minorHAnsi" w:cstheme="minorHAnsi"/>
                                <w:sz w:val="24"/>
                                <w:szCs w:val="24"/>
                                <w:lang w:val="es-ES"/>
                              </w:rPr>
                            </w:pPr>
                            <w:r w:rsidRPr="0098428F">
                              <w:rPr>
                                <w:rFonts w:asciiTheme="minorHAnsi" w:hAnsiTheme="minorHAnsi" w:cstheme="minorHAnsi"/>
                                <w:sz w:val="24"/>
                                <w:szCs w:val="24"/>
                                <w:lang w:val="es-ES"/>
                              </w:rPr>
                              <w:t>Buques hundidos a la entrada del canal de</w:t>
                            </w:r>
                          </w:p>
                          <w:p w14:paraId="29392329" w14:textId="77777777" w:rsidR="0098428F" w:rsidRDefault="0098428F" w:rsidP="0098428F">
                            <w:pPr>
                              <w:spacing w:line="276" w:lineRule="auto"/>
                              <w:jc w:val="center"/>
                              <w:rPr>
                                <w:rFonts w:asciiTheme="minorHAnsi" w:hAnsiTheme="minorHAnsi" w:cstheme="minorHAnsi"/>
                                <w:sz w:val="24"/>
                                <w:szCs w:val="24"/>
                                <w:lang w:val="es-ES"/>
                              </w:rPr>
                            </w:pPr>
                            <w:r w:rsidRPr="0098428F">
                              <w:rPr>
                                <w:rFonts w:asciiTheme="minorHAnsi" w:hAnsiTheme="minorHAnsi" w:cstheme="minorHAnsi"/>
                                <w:sz w:val="24"/>
                                <w:szCs w:val="24"/>
                                <w:lang w:val="es-ES"/>
                              </w:rPr>
                              <w:t>Suez para impedir la navegación</w:t>
                            </w:r>
                          </w:p>
                          <w:p w14:paraId="16F55373" w14:textId="77777777" w:rsidR="0098428F" w:rsidRDefault="0098428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7C1AB1" id="Text Box 15" o:spid="_x0000_s1027" type="#_x0000_t202" style="position:absolute;left:0;text-align:left;margin-left:222pt;margin-top:190.3pt;width:230pt;height:4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" fillcolor="white [3201]" strokeweight=".5pt">
                <v:textbox>
                  <w:txbxContent>
                    <w:p w14:paraId="44BD3222" w14:textId="77777777" w:rsidR="0098428F" w:rsidRPr="0098428F" w:rsidRDefault="0098428F" w:rsidP="0098428F">
                      <w:pPr>
                        <w:spacing w:line="276" w:lineRule="auto"/>
                        <w:jc w:val="center"/>
                        <w:rPr>
                          <w:rFonts w:asciiTheme="minorHAnsi" w:hAnsiTheme="minorHAnsi" w:cstheme="minorHAnsi"/>
                          <w:sz w:val="24"/>
                          <w:szCs w:val="24"/>
                          <w:lang w:val="es-ES"/>
                        </w:rPr>
                      </w:pPr>
                      <w:r w:rsidRPr="0098428F">
                        <w:rPr>
                          <w:rFonts w:asciiTheme="minorHAnsi" w:hAnsiTheme="minorHAnsi" w:cstheme="minorHAnsi"/>
                          <w:sz w:val="24"/>
                          <w:szCs w:val="24"/>
                          <w:lang w:val="es-ES"/>
                        </w:rPr>
                        <w:t>Buques hundidos a la entrada del canal de</w:t>
                      </w:r>
                    </w:p>
                    <w:p w14:paraId="29392329" w14:textId="77777777" w:rsidR="0098428F" w:rsidRDefault="0098428F" w:rsidP="0098428F">
                      <w:pPr>
                        <w:spacing w:line="276" w:lineRule="auto"/>
                        <w:jc w:val="center"/>
                        <w:rPr>
                          <w:rFonts w:asciiTheme="minorHAnsi" w:hAnsiTheme="minorHAnsi" w:cstheme="minorHAnsi"/>
                          <w:sz w:val="24"/>
                          <w:szCs w:val="24"/>
                          <w:lang w:val="es-ES"/>
                        </w:rPr>
                      </w:pPr>
                      <w:r w:rsidRPr="0098428F">
                        <w:rPr>
                          <w:rFonts w:asciiTheme="minorHAnsi" w:hAnsiTheme="minorHAnsi" w:cstheme="minorHAnsi"/>
                          <w:sz w:val="24"/>
                          <w:szCs w:val="24"/>
                          <w:lang w:val="es-ES"/>
                        </w:rPr>
                        <w:t>Suez para impedir la navegación</w:t>
                      </w:r>
                    </w:p>
                    <w:p w14:paraId="16F55373" w14:textId="77777777" w:rsidR="0098428F" w:rsidRDefault="0098428F"/>
                  </w:txbxContent>
                </v:textbox>
                <w10:wrap type="square"/>
              </v:shape>
            </w:pict>
          </mc:Fallback>
        </mc:AlternateContent>
      </w:r>
      <w:r w:rsidRPr="0098428F">
        <w:rPr>
          <w:rFonts w:asciiTheme="minorHAnsi" w:hAnsiTheme="minorHAnsi" w:cstheme="minorHAnsi"/>
          <w:noProof/>
          <w:sz w:val="24"/>
          <w:szCs w:val="24"/>
        </w:rPr>
        <w:drawing>
          <wp:anchor distT="0" distB="0" distL="114300" distR="114300" simplePos="0" relativeHeight="251664384" behindDoc="0" locked="0" layoutInCell="1" allowOverlap="1" wp14:anchorId="4E1D6209" wp14:editId="031C9F2E">
            <wp:simplePos x="0" y="0"/>
            <wp:positionH relativeFrom="column">
              <wp:posOffset>2882900</wp:posOffset>
            </wp:positionH>
            <wp:positionV relativeFrom="paragraph">
              <wp:posOffset>80010</wp:posOffset>
            </wp:positionV>
            <wp:extent cx="2857500" cy="2336800"/>
            <wp:effectExtent l="38100" t="38100" r="38100" b="38100"/>
            <wp:wrapSquare wrapText="bothSides"/>
            <wp:docPr id="2" name="Picture 2" descr="Vista aérea de buques hundidos a la entrada del canal de Suez para impedir la navegación durante el ataque a Egipto por Israel, Francia y Gran Bretaña en 195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Vista aérea de buques hundidos a la entrada del canal de Suez para impedir la navegación durante el ataque a Egipto por Israel, Francia y Gran Bretaña en 1956."/>
                    <pic:cNvPicPr>
                      <a:picLocks/>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57500" cy="2336800"/>
                    </a:xfrm>
                    <a:prstGeom prst="rect">
                      <a:avLst/>
                    </a:prstGeom>
                    <a:noFill/>
                    <a:ln w="31750" cmpd="tri">
                      <a:solidFill>
                        <a:srgbClr val="FF0000"/>
                      </a:solidFill>
                      <a:miter lim="800000"/>
                      <a:headEnd/>
                      <a:tailEnd/>
                    </a:ln>
                    <a:effectLst/>
                  </pic:spPr>
                </pic:pic>
              </a:graphicData>
            </a:graphic>
            <wp14:sizeRelH relativeFrom="page">
              <wp14:pctWidth>0</wp14:pctWidth>
            </wp14:sizeRelH>
            <wp14:sizeRelV relativeFrom="page">
              <wp14:pctHeight>0</wp14:pctHeight>
            </wp14:sizeRelV>
          </wp:anchor>
        </w:drawing>
      </w:r>
      <w:r w:rsidR="00CC0855" w:rsidRPr="0098428F">
        <w:rPr>
          <w:rFonts w:asciiTheme="minorHAnsi" w:hAnsiTheme="minorHAnsi" w:cstheme="minorHAnsi"/>
          <w:sz w:val="24"/>
          <w:szCs w:val="24"/>
          <w:lang w:val="es-ES"/>
        </w:rPr>
        <w:t xml:space="preserve">El Canal de Suez, financiado por Francia y Egipto, comenzó a operar en 1869, se constituyó como el corredor más vital entre Gran Bretaña y la joya de su imperio, la India; dada esta relevancia, Gran Bretaña invadió y controló a Egipto desde 1882 y hasta la revolución de Nasser en 1952. El canal se transformó en la principal ruta del petróleo desde el Golfo Pérsico a Europa. Después de la perdida de la India (1948) y la salida de Egipto (1954), el imperio británico no pudo mantener si no la zona del canal, y Francia actuaba como </w:t>
      </w:r>
      <w:proofErr w:type="spellStart"/>
      <w:r w:rsidR="00CC0855" w:rsidRPr="0098428F">
        <w:rPr>
          <w:rFonts w:asciiTheme="minorHAnsi" w:hAnsiTheme="minorHAnsi" w:cstheme="minorHAnsi"/>
          <w:sz w:val="24"/>
          <w:szCs w:val="24"/>
          <w:lang w:val="es-ES"/>
        </w:rPr>
        <w:t>co-accionista</w:t>
      </w:r>
      <w:proofErr w:type="spellEnd"/>
      <w:r w:rsidR="00CC0855" w:rsidRPr="0098428F">
        <w:rPr>
          <w:rFonts w:asciiTheme="minorHAnsi" w:hAnsiTheme="minorHAnsi" w:cstheme="minorHAnsi"/>
          <w:sz w:val="24"/>
          <w:szCs w:val="24"/>
          <w:lang w:val="es-ES"/>
        </w:rPr>
        <w:t xml:space="preserve"> de la empresa del canal. El gobierno revolucionario de Nasser, tras las </w:t>
      </w:r>
      <w:r w:rsidR="00CC0855" w:rsidRPr="0098428F">
        <w:rPr>
          <w:rFonts w:asciiTheme="minorHAnsi" w:hAnsiTheme="minorHAnsi" w:cstheme="minorHAnsi"/>
          <w:sz w:val="24"/>
          <w:szCs w:val="24"/>
          <w:lang w:val="es-MX"/>
        </w:rPr>
        <w:t>necesidades económicas para la construcción de la presa de Assuán,</w:t>
      </w:r>
      <w:r w:rsidR="00CC0855" w:rsidRPr="0098428F">
        <w:rPr>
          <w:rFonts w:asciiTheme="minorHAnsi" w:hAnsiTheme="minorHAnsi" w:cstheme="minorHAnsi"/>
          <w:sz w:val="24"/>
          <w:szCs w:val="24"/>
          <w:lang w:val="es-ES"/>
        </w:rPr>
        <w:t xml:space="preserve"> nacionalizó el canal en 1956. En vista de la perdida del canal (de importancia estratégica para los británicos) las dificultades que generaba la política antiimperialista de Nasser en todo el África, especialmente en Argelia (bajo control francés), </w:t>
      </w:r>
      <w:r w:rsidR="00CC0855" w:rsidRPr="0098428F">
        <w:rPr>
          <w:rFonts w:asciiTheme="minorHAnsi" w:hAnsiTheme="minorHAnsi" w:cstheme="minorHAnsi"/>
          <w:bCs/>
          <w:sz w:val="24"/>
          <w:szCs w:val="24"/>
          <w:lang w:val="es-ES"/>
        </w:rPr>
        <w:t>Gran Bretaña y Francia se habían cansado de los desafíos que planteaba Nasser a sus intereses imperiales en la cuenca del Mediterráneo.</w:t>
      </w:r>
      <w:r w:rsidR="00CC0855" w:rsidRPr="0098428F">
        <w:rPr>
          <w:rFonts w:asciiTheme="minorHAnsi" w:hAnsiTheme="minorHAnsi" w:cstheme="minorHAnsi"/>
          <w:sz w:val="24"/>
          <w:szCs w:val="24"/>
          <w:lang w:val="es-ES"/>
        </w:rPr>
        <w:t xml:space="preserve"> </w:t>
      </w:r>
    </w:p>
    <w:p w14:paraId="0B432E13" w14:textId="190CAEF0" w:rsidR="0068617D" w:rsidRDefault="0068617D" w:rsidP="0098428F">
      <w:pPr>
        <w:spacing w:line="276" w:lineRule="auto"/>
        <w:jc w:val="both"/>
        <w:rPr>
          <w:rFonts w:asciiTheme="minorHAnsi" w:hAnsiTheme="minorHAnsi" w:cstheme="minorHAnsi"/>
          <w:sz w:val="24"/>
          <w:szCs w:val="24"/>
          <w:lang w:val="es-ES"/>
        </w:rPr>
      </w:pPr>
    </w:p>
    <w:p w14:paraId="21883E9A" w14:textId="711DB844" w:rsidR="0098428F" w:rsidRDefault="00CC0855" w:rsidP="0098428F">
      <w:pPr>
        <w:spacing w:line="276" w:lineRule="auto"/>
        <w:jc w:val="both"/>
        <w:rPr>
          <w:rFonts w:asciiTheme="minorHAnsi" w:hAnsiTheme="minorHAnsi" w:cstheme="minorHAnsi"/>
          <w:sz w:val="24"/>
          <w:szCs w:val="24"/>
          <w:lang w:val="es-ES"/>
        </w:rPr>
      </w:pPr>
      <w:r w:rsidRPr="0098428F">
        <w:rPr>
          <w:rFonts w:asciiTheme="minorHAnsi" w:hAnsiTheme="minorHAnsi" w:cstheme="minorHAnsi"/>
          <w:sz w:val="24"/>
          <w:szCs w:val="24"/>
          <w:lang w:val="es-ES"/>
        </w:rPr>
        <w:t xml:space="preserve">Igualmente, Nasser, siendo el arquitecto y </w:t>
      </w:r>
      <w:r w:rsidR="0098428F" w:rsidRPr="0098428F">
        <w:rPr>
          <w:rFonts w:asciiTheme="minorHAnsi" w:hAnsiTheme="minorHAnsi" w:cstheme="minorHAnsi"/>
          <w:sz w:val="24"/>
          <w:szCs w:val="24"/>
          <w:lang w:val="es-ES"/>
        </w:rPr>
        <w:t>principales instigadores</w:t>
      </w:r>
      <w:r w:rsidRPr="0098428F">
        <w:rPr>
          <w:rFonts w:asciiTheme="minorHAnsi" w:hAnsiTheme="minorHAnsi" w:cstheme="minorHAnsi"/>
          <w:sz w:val="24"/>
          <w:szCs w:val="24"/>
          <w:lang w:val="es-ES"/>
        </w:rPr>
        <w:t xml:space="preserve"> de la guerra de guerrillas palestinas contra Israel, los dos países imperiales e Israel se aliaron en una conspiración internacional para derrocar el gobierno de Nasser. Igualmente, en</w:t>
      </w:r>
      <w:r w:rsidRPr="0098428F">
        <w:rPr>
          <w:rFonts w:asciiTheme="minorHAnsi" w:hAnsiTheme="minorHAnsi" w:cstheme="minorHAnsi"/>
          <w:bCs/>
          <w:sz w:val="24"/>
          <w:szCs w:val="24"/>
          <w:lang w:val="es-ES"/>
        </w:rPr>
        <w:t xml:space="preserve"> 1956, EE.UU. y GB pactaron una política secreta, denominada “Omega”, para aislar y confinar a Nasser a través de sutiles medidas económicas y políticas. Según la estratagema de la tripartita conspiradora, Israel invadiría la península del Sinaí, Gran Bretaña y Francia emitirían un ultimátum ordenando la retirada de tropas egipcias e israelíes de la zona del canal de Suez y, cuando Nasser rechace dicho ultimátum (como era de esperar), las potencias europeas bombardearían y ocuparían la zona del canal, luego el Cairo, y derrocarían a Nasser. La guerra estalló el 29 de octubre cuando Israel lanzó un ataque frontal contra las fuerzas egipcias en el Sinaí.</w:t>
      </w:r>
      <w:r w:rsidRPr="0098428F">
        <w:rPr>
          <w:rFonts w:asciiTheme="minorHAnsi" w:hAnsiTheme="minorHAnsi" w:cstheme="minorHAnsi"/>
          <w:sz w:val="24"/>
          <w:szCs w:val="24"/>
          <w:lang w:val="es-ES"/>
        </w:rPr>
        <w:t xml:space="preserve"> Los dos países europeos comenzaron a bombardear a Egipto desde sus bases en Chipre y Malta. Ambos reúnen 80.000 hombres y una flota de más de 100 barcos, entre los que había 7 portaaviones. </w:t>
      </w:r>
    </w:p>
    <w:p w14:paraId="4743C22A" w14:textId="77777777" w:rsidR="006328FE" w:rsidRDefault="006328FE" w:rsidP="0098428F">
      <w:pPr>
        <w:spacing w:line="276" w:lineRule="auto"/>
        <w:jc w:val="both"/>
        <w:rPr>
          <w:rFonts w:asciiTheme="minorHAnsi" w:hAnsiTheme="minorHAnsi" w:cstheme="minorHAnsi"/>
          <w:sz w:val="24"/>
          <w:szCs w:val="24"/>
          <w:lang w:val="es-ES"/>
        </w:rPr>
      </w:pPr>
    </w:p>
    <w:p w14:paraId="3E32B47F" w14:textId="1C2097E9" w:rsidR="00CC0855" w:rsidRPr="0098428F" w:rsidRDefault="00CC0855" w:rsidP="0098428F">
      <w:pPr>
        <w:spacing w:line="276" w:lineRule="auto"/>
        <w:jc w:val="both"/>
        <w:rPr>
          <w:rFonts w:asciiTheme="minorHAnsi" w:hAnsiTheme="minorHAnsi" w:cstheme="minorHAnsi"/>
          <w:sz w:val="24"/>
          <w:szCs w:val="24"/>
          <w:lang w:val="es-ES"/>
        </w:rPr>
      </w:pPr>
      <w:r w:rsidRPr="0098428F">
        <w:rPr>
          <w:rFonts w:asciiTheme="minorHAnsi" w:hAnsiTheme="minorHAnsi" w:cstheme="minorHAnsi"/>
          <w:sz w:val="24"/>
          <w:szCs w:val="24"/>
          <w:lang w:val="es-ES"/>
        </w:rPr>
        <w:lastRenderedPageBreak/>
        <w:t>Nasser respondió hundiendo barcos en el canal, hasta un total de 40, e intensificando la resistencia popular en la ciudad de Port Said que le negó acceso al Cairo a los paracaidistas ingleses.</w:t>
      </w:r>
      <w:r w:rsidRPr="0098428F">
        <w:rPr>
          <w:rFonts w:asciiTheme="minorHAnsi" w:hAnsiTheme="minorHAnsi" w:cstheme="minorHAnsi"/>
          <w:bCs/>
          <w:sz w:val="24"/>
          <w:szCs w:val="24"/>
          <w:lang w:val="es-ES"/>
        </w:rPr>
        <w:t xml:space="preserve"> La negativa de EE.UU. a respaldar la fuerza anglo-francesa provenía de sus propios intereses imperiales en la zona, mientras que la Unión Soviética no quería influencia de los imperios clásicos en el Medio Oriente, por lo cual las dos potencias mundiales pusieron fin a la guerra por vía de las Naciones Unidas. El </w:t>
      </w:r>
      <w:proofErr w:type="gramStart"/>
      <w:r w:rsidRPr="0098428F">
        <w:rPr>
          <w:rFonts w:asciiTheme="minorHAnsi" w:hAnsiTheme="minorHAnsi" w:cstheme="minorHAnsi"/>
          <w:bCs/>
          <w:sz w:val="24"/>
          <w:szCs w:val="24"/>
          <w:lang w:val="es-ES"/>
        </w:rPr>
        <w:t>Presidente</w:t>
      </w:r>
      <w:proofErr w:type="gramEnd"/>
      <w:r w:rsidRPr="0098428F">
        <w:rPr>
          <w:rFonts w:asciiTheme="minorHAnsi" w:hAnsiTheme="minorHAnsi" w:cstheme="minorHAnsi"/>
          <w:bCs/>
          <w:sz w:val="24"/>
          <w:szCs w:val="24"/>
          <w:lang w:val="es-ES"/>
        </w:rPr>
        <w:t xml:space="preserve"> estadounidense Eisenhower aplicó a los países europeos presiones políticas y financieras para que aceptaran un alto el fuego de la ONU y el despliego de la UNEF en Egipto. </w:t>
      </w:r>
      <w:r w:rsidRPr="0098428F">
        <w:rPr>
          <w:rFonts w:asciiTheme="minorHAnsi" w:hAnsiTheme="minorHAnsi" w:cstheme="minorHAnsi"/>
          <w:sz w:val="24"/>
          <w:szCs w:val="24"/>
          <w:lang w:val="es-ES"/>
        </w:rPr>
        <w:t>Nasser se alzó como el claro beneficiado de la guerra, pues políticamente salió reforzado: el canal continuó nacionalizado como propiedad egipcia, y ante los ojos de la opinión pública árabe, se había opuesto al Reino Unido, a Francia, y, sobre todo, a Israel sin haber sido derrotado. Nasser es aclamado como un héroe en el mundo árabe.</w:t>
      </w:r>
    </w:p>
    <w:p w14:paraId="51D857BD" w14:textId="32E6FEE9" w:rsidR="0098428F" w:rsidRPr="0098428F" w:rsidRDefault="00CC0855" w:rsidP="0098428F">
      <w:pPr>
        <w:spacing w:line="276" w:lineRule="auto"/>
        <w:jc w:val="center"/>
        <w:rPr>
          <w:rFonts w:asciiTheme="minorHAnsi" w:hAnsiTheme="minorHAnsi" w:cstheme="minorHAnsi"/>
          <w:sz w:val="24"/>
          <w:szCs w:val="24"/>
          <w:lang w:val="es-ES"/>
        </w:rPr>
      </w:pPr>
      <w:r w:rsidRPr="0098428F">
        <w:rPr>
          <w:rFonts w:asciiTheme="minorHAnsi" w:hAnsiTheme="minorHAnsi" w:cstheme="minorHAnsi"/>
          <w:sz w:val="24"/>
          <w:szCs w:val="24"/>
        </w:rPr>
        <w:fldChar w:fldCharType="begin"/>
      </w:r>
      <w:r w:rsidRPr="0098428F">
        <w:rPr>
          <w:rFonts w:asciiTheme="minorHAnsi" w:hAnsiTheme="minorHAnsi" w:cstheme="minorHAnsi"/>
          <w:sz w:val="24"/>
          <w:szCs w:val="24"/>
          <w:lang w:val="es-ES"/>
        </w:rPr>
        <w:instrText xml:space="preserve"> INCLUDEPICTURE "http://usinfo.state.gov/journals/itps/0406/ijpe/ships.jpg" \* MERGEFORMATINET </w:instrText>
      </w:r>
      <w:r w:rsidRPr="0098428F">
        <w:rPr>
          <w:rFonts w:asciiTheme="minorHAnsi" w:hAnsiTheme="minorHAnsi" w:cstheme="minorHAnsi"/>
          <w:sz w:val="24"/>
          <w:szCs w:val="24"/>
        </w:rPr>
        <w:fldChar w:fldCharType="separate"/>
      </w:r>
      <w:r w:rsidRPr="0098428F">
        <w:rPr>
          <w:rFonts w:asciiTheme="minorHAnsi" w:hAnsiTheme="minorHAnsi" w:cstheme="minorHAnsi"/>
          <w:sz w:val="24"/>
          <w:szCs w:val="24"/>
        </w:rPr>
        <w:fldChar w:fldCharType="end"/>
      </w:r>
    </w:p>
    <w:p w14:paraId="64C1DE24" w14:textId="4B1D4E40" w:rsidR="00CC0855" w:rsidRPr="0098428F" w:rsidRDefault="00CC0855" w:rsidP="0098428F">
      <w:pPr>
        <w:spacing w:line="276" w:lineRule="auto"/>
        <w:jc w:val="both"/>
        <w:rPr>
          <w:rFonts w:asciiTheme="minorHAnsi" w:hAnsiTheme="minorHAnsi" w:cstheme="minorHAnsi"/>
          <w:b/>
          <w:sz w:val="24"/>
          <w:szCs w:val="24"/>
          <w:u w:val="single"/>
          <w:lang w:val="es-ES"/>
        </w:rPr>
      </w:pPr>
      <w:r w:rsidRPr="0098428F">
        <w:rPr>
          <w:rFonts w:asciiTheme="minorHAnsi" w:hAnsiTheme="minorHAnsi" w:cstheme="minorHAnsi"/>
          <w:b/>
          <w:sz w:val="24"/>
          <w:szCs w:val="24"/>
          <w:u w:val="single"/>
          <w:lang w:val="es-ES"/>
        </w:rPr>
        <w:t>Gamal Abdel Nasser – Descolonizador del Tercer Mundo:</w:t>
      </w:r>
    </w:p>
    <w:p w14:paraId="7C740AAD" w14:textId="77777777" w:rsidR="00CC0855" w:rsidRPr="0098428F" w:rsidRDefault="00CC0855" w:rsidP="0098428F">
      <w:pPr>
        <w:spacing w:line="276" w:lineRule="auto"/>
        <w:jc w:val="both"/>
        <w:rPr>
          <w:rFonts w:asciiTheme="minorHAnsi" w:hAnsiTheme="minorHAnsi" w:cstheme="minorHAnsi"/>
          <w:b/>
          <w:sz w:val="24"/>
          <w:szCs w:val="24"/>
          <w:u w:val="single"/>
          <w:lang w:val="es-ES"/>
        </w:rPr>
      </w:pPr>
    </w:p>
    <w:p w14:paraId="7C776B5B" w14:textId="77777777" w:rsidR="0098428F" w:rsidRDefault="00CC0855" w:rsidP="0098428F">
      <w:pPr>
        <w:spacing w:line="276" w:lineRule="auto"/>
        <w:jc w:val="both"/>
        <w:rPr>
          <w:rFonts w:asciiTheme="minorHAnsi" w:hAnsiTheme="minorHAnsi" w:cstheme="minorHAnsi"/>
          <w:sz w:val="24"/>
          <w:szCs w:val="24"/>
          <w:lang w:val="es-ES"/>
        </w:rPr>
      </w:pPr>
      <w:r w:rsidRPr="0098428F">
        <w:rPr>
          <w:rFonts w:asciiTheme="minorHAnsi" w:hAnsiTheme="minorHAnsi" w:cstheme="minorHAnsi"/>
          <w:sz w:val="24"/>
          <w:szCs w:val="24"/>
          <w:lang w:val="es-ES"/>
        </w:rPr>
        <w:t xml:space="preserve">De origen humilde, estudia en la Real Academia Militar, finalizando sus estudios con veinte años. En estos años establece una estrecha relación con algunos oficiales y crea un movimiento revolucionario militar clandestino llamado "Oficiales Libres" (equivalente al MBR-200). La presencia de los ingleses y el poder en manos de los terratenientes conservadores más poderosos, motivó a este grupo a provocar una insurrección militar el 23 de Julio de 1952. La revolución representó una serie de tormentosas transformaciones revolucionarias patrióticas, nacionales y progresistas que abarcaron todas las esferas de la vida económica, social, clasista, intelectual, moral, política y espiritual. </w:t>
      </w:r>
    </w:p>
    <w:p w14:paraId="1E34330F" w14:textId="77777777" w:rsidR="0098428F" w:rsidRDefault="0098428F" w:rsidP="0098428F">
      <w:pPr>
        <w:spacing w:line="276" w:lineRule="auto"/>
        <w:jc w:val="both"/>
        <w:rPr>
          <w:rFonts w:asciiTheme="minorHAnsi" w:hAnsiTheme="minorHAnsi" w:cstheme="minorHAnsi"/>
          <w:sz w:val="24"/>
          <w:szCs w:val="24"/>
          <w:lang w:val="es-ES"/>
        </w:rPr>
      </w:pPr>
    </w:p>
    <w:p w14:paraId="76835B60" w14:textId="186D3F5E" w:rsidR="0098428F" w:rsidRDefault="00CC0855" w:rsidP="0098428F">
      <w:pPr>
        <w:spacing w:line="276" w:lineRule="auto"/>
        <w:jc w:val="both"/>
        <w:rPr>
          <w:rFonts w:asciiTheme="minorHAnsi" w:hAnsiTheme="minorHAnsi" w:cstheme="minorHAnsi"/>
          <w:sz w:val="24"/>
          <w:szCs w:val="24"/>
          <w:lang w:val="es-ES"/>
        </w:rPr>
      </w:pPr>
      <w:r w:rsidRPr="0098428F">
        <w:rPr>
          <w:rFonts w:asciiTheme="minorHAnsi" w:hAnsiTheme="minorHAnsi" w:cstheme="minorHAnsi"/>
          <w:sz w:val="24"/>
          <w:szCs w:val="24"/>
          <w:lang w:val="es-ES"/>
        </w:rPr>
        <w:t xml:space="preserve">En el plano interno egipcio y pan árabe, inició la lucha contra las fuerzas de la degradación, el subdesarrollo, el feudalismo y el capitalismo parasitario. Entre los logros mas importantes de la Revolución </w:t>
      </w:r>
      <w:r w:rsidR="006328FE" w:rsidRPr="0098428F">
        <w:rPr>
          <w:rFonts w:asciiTheme="minorHAnsi" w:hAnsiTheme="minorHAnsi" w:cstheme="minorHAnsi"/>
          <w:sz w:val="24"/>
          <w:szCs w:val="24"/>
          <w:lang w:val="es-ES"/>
        </w:rPr>
        <w:t>Nasserista</w:t>
      </w:r>
      <w:r w:rsidRPr="0098428F">
        <w:rPr>
          <w:rFonts w:asciiTheme="minorHAnsi" w:hAnsiTheme="minorHAnsi" w:cstheme="minorHAnsi"/>
          <w:sz w:val="24"/>
          <w:szCs w:val="24"/>
          <w:lang w:val="es-ES"/>
        </w:rPr>
        <w:t xml:space="preserve"> se destacan las siguientes: </w:t>
      </w:r>
    </w:p>
    <w:p w14:paraId="72340D5B" w14:textId="77777777" w:rsidR="0098428F" w:rsidRDefault="0098428F" w:rsidP="0098428F">
      <w:pPr>
        <w:spacing w:line="276" w:lineRule="auto"/>
        <w:jc w:val="both"/>
        <w:rPr>
          <w:rFonts w:asciiTheme="minorHAnsi" w:hAnsiTheme="minorHAnsi" w:cstheme="minorHAnsi"/>
          <w:sz w:val="24"/>
          <w:szCs w:val="24"/>
          <w:lang w:val="es-ES"/>
        </w:rPr>
      </w:pPr>
    </w:p>
    <w:p w14:paraId="31C0FB6F" w14:textId="32F104DA" w:rsidR="0098428F" w:rsidRDefault="0098428F" w:rsidP="0098428F">
      <w:pPr>
        <w:numPr>
          <w:ilvl w:val="0"/>
          <w:numId w:val="4"/>
        </w:numPr>
        <w:spacing w:line="276" w:lineRule="auto"/>
        <w:jc w:val="both"/>
        <w:rPr>
          <w:rFonts w:asciiTheme="minorHAnsi" w:hAnsiTheme="minorHAnsi" w:cstheme="minorHAnsi"/>
          <w:sz w:val="24"/>
          <w:szCs w:val="24"/>
          <w:lang w:val="es-ES"/>
        </w:rPr>
      </w:pPr>
      <w:r>
        <w:rPr>
          <w:rFonts w:asciiTheme="minorHAnsi" w:hAnsiTheme="minorHAnsi" w:cstheme="minorHAnsi"/>
          <w:sz w:val="24"/>
          <w:szCs w:val="24"/>
          <w:lang w:val="es-ES"/>
        </w:rPr>
        <w:t>L</w:t>
      </w:r>
      <w:r w:rsidR="00CC0855" w:rsidRPr="0098428F">
        <w:rPr>
          <w:rFonts w:asciiTheme="minorHAnsi" w:hAnsiTheme="minorHAnsi" w:cstheme="minorHAnsi"/>
          <w:sz w:val="24"/>
          <w:szCs w:val="24"/>
          <w:lang w:val="es-ES"/>
        </w:rPr>
        <w:t>a liberación del campesinado de las garras del feudalismo con una guerra contra el latifundio (semejante a la Misión Zamora)</w:t>
      </w:r>
      <w:r>
        <w:rPr>
          <w:rFonts w:asciiTheme="minorHAnsi" w:hAnsiTheme="minorHAnsi" w:cstheme="minorHAnsi"/>
          <w:sz w:val="24"/>
          <w:szCs w:val="24"/>
          <w:lang w:val="es-ES"/>
        </w:rPr>
        <w:t>;</w:t>
      </w:r>
    </w:p>
    <w:p w14:paraId="2053867B" w14:textId="2108C341" w:rsidR="0098428F" w:rsidRDefault="0098428F" w:rsidP="0098428F">
      <w:pPr>
        <w:numPr>
          <w:ilvl w:val="0"/>
          <w:numId w:val="4"/>
        </w:numPr>
        <w:spacing w:line="276" w:lineRule="auto"/>
        <w:jc w:val="both"/>
        <w:rPr>
          <w:rFonts w:asciiTheme="minorHAnsi" w:hAnsiTheme="minorHAnsi" w:cstheme="minorHAnsi"/>
          <w:sz w:val="24"/>
          <w:szCs w:val="24"/>
          <w:lang w:val="es-ES"/>
        </w:rPr>
      </w:pPr>
      <w:r>
        <w:rPr>
          <w:rFonts w:asciiTheme="minorHAnsi" w:hAnsiTheme="minorHAnsi" w:cstheme="minorHAnsi"/>
          <w:sz w:val="24"/>
          <w:szCs w:val="24"/>
          <w:lang w:val="es-ES"/>
        </w:rPr>
        <w:t>L</w:t>
      </w:r>
      <w:r w:rsidR="00CC0855" w:rsidRPr="0098428F">
        <w:rPr>
          <w:rFonts w:asciiTheme="minorHAnsi" w:hAnsiTheme="minorHAnsi" w:cstheme="minorHAnsi"/>
          <w:sz w:val="24"/>
          <w:szCs w:val="24"/>
          <w:lang w:val="es-ES"/>
        </w:rPr>
        <w:t>a gran revolución industrial</w:t>
      </w:r>
      <w:r>
        <w:rPr>
          <w:rFonts w:asciiTheme="minorHAnsi" w:hAnsiTheme="minorHAnsi" w:cstheme="minorHAnsi"/>
          <w:sz w:val="24"/>
          <w:szCs w:val="24"/>
          <w:lang w:val="es-ES"/>
        </w:rPr>
        <w:t>;</w:t>
      </w:r>
    </w:p>
    <w:p w14:paraId="1BD650B6" w14:textId="2F2B259E" w:rsidR="0098428F" w:rsidRDefault="0098428F" w:rsidP="0098428F">
      <w:pPr>
        <w:numPr>
          <w:ilvl w:val="0"/>
          <w:numId w:val="4"/>
        </w:numPr>
        <w:spacing w:line="276" w:lineRule="auto"/>
        <w:jc w:val="both"/>
        <w:rPr>
          <w:rFonts w:asciiTheme="minorHAnsi" w:hAnsiTheme="minorHAnsi" w:cstheme="minorHAnsi"/>
          <w:sz w:val="24"/>
          <w:szCs w:val="24"/>
          <w:lang w:val="es-ES"/>
        </w:rPr>
      </w:pPr>
      <w:r>
        <w:rPr>
          <w:rFonts w:asciiTheme="minorHAnsi" w:hAnsiTheme="minorHAnsi" w:cstheme="minorHAnsi"/>
          <w:sz w:val="24"/>
          <w:szCs w:val="24"/>
          <w:lang w:val="es-ES"/>
        </w:rPr>
        <w:t>L</w:t>
      </w:r>
      <w:r w:rsidR="00CC0855" w:rsidRPr="0098428F">
        <w:rPr>
          <w:rFonts w:asciiTheme="minorHAnsi" w:hAnsiTheme="minorHAnsi" w:cstheme="minorHAnsi"/>
          <w:sz w:val="24"/>
          <w:szCs w:val="24"/>
          <w:lang w:val="es-ES"/>
        </w:rPr>
        <w:t>a seguridad social del estado</w:t>
      </w:r>
      <w:r>
        <w:rPr>
          <w:rFonts w:asciiTheme="minorHAnsi" w:hAnsiTheme="minorHAnsi" w:cstheme="minorHAnsi"/>
          <w:sz w:val="24"/>
          <w:szCs w:val="24"/>
          <w:lang w:val="es-ES"/>
        </w:rPr>
        <w:t>;</w:t>
      </w:r>
      <w:r w:rsidR="00CC0855" w:rsidRPr="0098428F">
        <w:rPr>
          <w:rFonts w:asciiTheme="minorHAnsi" w:hAnsiTheme="minorHAnsi" w:cstheme="minorHAnsi"/>
          <w:sz w:val="24"/>
          <w:szCs w:val="24"/>
          <w:lang w:val="es-ES"/>
        </w:rPr>
        <w:t xml:space="preserve"> </w:t>
      </w:r>
    </w:p>
    <w:p w14:paraId="30BF46AB" w14:textId="5A714711" w:rsidR="0098428F" w:rsidRDefault="0098428F" w:rsidP="0098428F">
      <w:pPr>
        <w:numPr>
          <w:ilvl w:val="0"/>
          <w:numId w:val="4"/>
        </w:numPr>
        <w:spacing w:line="276" w:lineRule="auto"/>
        <w:jc w:val="both"/>
        <w:rPr>
          <w:rFonts w:asciiTheme="minorHAnsi" w:hAnsiTheme="minorHAnsi" w:cstheme="minorHAnsi"/>
          <w:sz w:val="24"/>
          <w:szCs w:val="24"/>
          <w:lang w:val="es-ES"/>
        </w:rPr>
      </w:pPr>
      <w:r>
        <w:rPr>
          <w:rFonts w:asciiTheme="minorHAnsi" w:hAnsiTheme="minorHAnsi" w:cstheme="minorHAnsi"/>
          <w:sz w:val="24"/>
          <w:szCs w:val="24"/>
          <w:lang w:val="es-ES"/>
        </w:rPr>
        <w:t>L</w:t>
      </w:r>
      <w:r w:rsidR="00CC0855" w:rsidRPr="0098428F">
        <w:rPr>
          <w:rFonts w:asciiTheme="minorHAnsi" w:hAnsiTheme="minorHAnsi" w:cstheme="minorHAnsi"/>
          <w:sz w:val="24"/>
          <w:szCs w:val="24"/>
          <w:lang w:val="es-ES"/>
        </w:rPr>
        <w:t>a gratuidad de la enseñanza en todos los niveles y la erradicación del analfabetismo (misión Ribas y Sucre)</w:t>
      </w:r>
      <w:r>
        <w:rPr>
          <w:rFonts w:asciiTheme="minorHAnsi" w:hAnsiTheme="minorHAnsi" w:cstheme="minorHAnsi"/>
          <w:sz w:val="24"/>
          <w:szCs w:val="24"/>
          <w:lang w:val="es-ES"/>
        </w:rPr>
        <w:t>;</w:t>
      </w:r>
    </w:p>
    <w:p w14:paraId="65ACF226" w14:textId="56D1B05D" w:rsidR="0098428F" w:rsidRDefault="0098428F" w:rsidP="0098428F">
      <w:pPr>
        <w:numPr>
          <w:ilvl w:val="0"/>
          <w:numId w:val="4"/>
        </w:numPr>
        <w:spacing w:line="276" w:lineRule="auto"/>
        <w:jc w:val="both"/>
        <w:rPr>
          <w:rFonts w:asciiTheme="minorHAnsi" w:hAnsiTheme="minorHAnsi" w:cstheme="minorHAnsi"/>
          <w:sz w:val="24"/>
          <w:szCs w:val="24"/>
          <w:lang w:val="es-ES"/>
        </w:rPr>
      </w:pPr>
      <w:r>
        <w:rPr>
          <w:rFonts w:asciiTheme="minorHAnsi" w:hAnsiTheme="minorHAnsi" w:cstheme="minorHAnsi"/>
          <w:sz w:val="24"/>
          <w:szCs w:val="24"/>
          <w:lang w:val="es-ES"/>
        </w:rPr>
        <w:t>L</w:t>
      </w:r>
      <w:r w:rsidR="00CC0855" w:rsidRPr="0098428F">
        <w:rPr>
          <w:rFonts w:asciiTheme="minorHAnsi" w:hAnsiTheme="minorHAnsi" w:cstheme="minorHAnsi"/>
          <w:sz w:val="24"/>
          <w:szCs w:val="24"/>
          <w:lang w:val="es-ES"/>
        </w:rPr>
        <w:t>a implementación de programas de salud para las clases desamparadas (misión Barrio Adentro)</w:t>
      </w:r>
      <w:r>
        <w:rPr>
          <w:rFonts w:asciiTheme="minorHAnsi" w:hAnsiTheme="minorHAnsi" w:cstheme="minorHAnsi"/>
          <w:sz w:val="24"/>
          <w:szCs w:val="24"/>
          <w:lang w:val="es-ES"/>
        </w:rPr>
        <w:t>;</w:t>
      </w:r>
      <w:r w:rsidR="00CC0855" w:rsidRPr="0098428F">
        <w:rPr>
          <w:rFonts w:asciiTheme="minorHAnsi" w:hAnsiTheme="minorHAnsi" w:cstheme="minorHAnsi"/>
          <w:sz w:val="24"/>
          <w:szCs w:val="24"/>
          <w:lang w:val="es-ES"/>
        </w:rPr>
        <w:t xml:space="preserve"> </w:t>
      </w:r>
    </w:p>
    <w:p w14:paraId="45790FC6" w14:textId="3A681CD8" w:rsidR="0098428F" w:rsidRDefault="0098428F" w:rsidP="0098428F">
      <w:pPr>
        <w:numPr>
          <w:ilvl w:val="0"/>
          <w:numId w:val="4"/>
        </w:numPr>
        <w:spacing w:line="276" w:lineRule="auto"/>
        <w:jc w:val="both"/>
        <w:rPr>
          <w:rFonts w:asciiTheme="minorHAnsi" w:hAnsiTheme="minorHAnsi" w:cstheme="minorHAnsi"/>
          <w:sz w:val="24"/>
          <w:szCs w:val="24"/>
          <w:lang w:val="es-ES"/>
        </w:rPr>
      </w:pPr>
      <w:r>
        <w:rPr>
          <w:rFonts w:asciiTheme="minorHAnsi" w:hAnsiTheme="minorHAnsi" w:cstheme="minorHAnsi"/>
          <w:sz w:val="24"/>
          <w:szCs w:val="24"/>
          <w:lang w:val="es-ES"/>
        </w:rPr>
        <w:t>L</w:t>
      </w:r>
      <w:r w:rsidR="00CC0855" w:rsidRPr="0098428F">
        <w:rPr>
          <w:rFonts w:asciiTheme="minorHAnsi" w:hAnsiTheme="minorHAnsi" w:cstheme="minorHAnsi"/>
          <w:sz w:val="24"/>
          <w:szCs w:val="24"/>
          <w:lang w:val="es-ES"/>
        </w:rPr>
        <w:t>a nacionalización del Canal de Suez</w:t>
      </w:r>
      <w:r>
        <w:rPr>
          <w:rFonts w:asciiTheme="minorHAnsi" w:hAnsiTheme="minorHAnsi" w:cstheme="minorHAnsi"/>
          <w:sz w:val="24"/>
          <w:szCs w:val="24"/>
          <w:lang w:val="es-ES"/>
        </w:rPr>
        <w:t>;</w:t>
      </w:r>
      <w:r w:rsidR="00CC0855" w:rsidRPr="0098428F">
        <w:rPr>
          <w:rFonts w:asciiTheme="minorHAnsi" w:hAnsiTheme="minorHAnsi" w:cstheme="minorHAnsi"/>
          <w:sz w:val="24"/>
          <w:szCs w:val="24"/>
          <w:lang w:val="es-ES"/>
        </w:rPr>
        <w:t xml:space="preserve"> </w:t>
      </w:r>
    </w:p>
    <w:p w14:paraId="57C2F7CD" w14:textId="4DF7F418" w:rsidR="0098428F" w:rsidRDefault="0098428F" w:rsidP="0098428F">
      <w:pPr>
        <w:numPr>
          <w:ilvl w:val="0"/>
          <w:numId w:val="4"/>
        </w:numPr>
        <w:spacing w:line="276" w:lineRule="auto"/>
        <w:jc w:val="both"/>
        <w:rPr>
          <w:rFonts w:asciiTheme="minorHAnsi" w:hAnsiTheme="minorHAnsi" w:cstheme="minorHAnsi"/>
          <w:sz w:val="24"/>
          <w:szCs w:val="24"/>
          <w:lang w:val="es-ES"/>
        </w:rPr>
      </w:pPr>
      <w:r>
        <w:rPr>
          <w:rFonts w:asciiTheme="minorHAnsi" w:hAnsiTheme="minorHAnsi" w:cstheme="minorHAnsi"/>
          <w:sz w:val="24"/>
          <w:szCs w:val="24"/>
          <w:lang w:val="es-ES"/>
        </w:rPr>
        <w:t>L</w:t>
      </w:r>
      <w:r w:rsidR="00CC0855" w:rsidRPr="0098428F">
        <w:rPr>
          <w:rFonts w:asciiTheme="minorHAnsi" w:hAnsiTheme="minorHAnsi" w:cstheme="minorHAnsi"/>
          <w:sz w:val="24"/>
          <w:szCs w:val="24"/>
          <w:lang w:val="es-ES"/>
        </w:rPr>
        <w:t>a</w:t>
      </w:r>
      <w:r>
        <w:rPr>
          <w:rFonts w:asciiTheme="minorHAnsi" w:hAnsiTheme="minorHAnsi" w:cstheme="minorHAnsi"/>
          <w:sz w:val="24"/>
          <w:szCs w:val="24"/>
          <w:lang w:val="es-ES"/>
        </w:rPr>
        <w:t xml:space="preserve">s </w:t>
      </w:r>
      <w:r w:rsidR="00CC0855" w:rsidRPr="0098428F">
        <w:rPr>
          <w:rFonts w:asciiTheme="minorHAnsi" w:hAnsiTheme="minorHAnsi" w:cstheme="minorHAnsi"/>
          <w:sz w:val="24"/>
          <w:szCs w:val="24"/>
          <w:lang w:val="es-ES"/>
        </w:rPr>
        <w:t>nacionalizaciones de los bancos y empresas para potenciar la economía del país y su industrialización</w:t>
      </w:r>
      <w:r>
        <w:rPr>
          <w:rFonts w:asciiTheme="minorHAnsi" w:hAnsiTheme="minorHAnsi" w:cstheme="minorHAnsi"/>
          <w:sz w:val="24"/>
          <w:szCs w:val="24"/>
          <w:lang w:val="es-ES"/>
        </w:rPr>
        <w:t>;</w:t>
      </w:r>
      <w:r w:rsidR="00CC0855" w:rsidRPr="0098428F">
        <w:rPr>
          <w:rFonts w:asciiTheme="minorHAnsi" w:hAnsiTheme="minorHAnsi" w:cstheme="minorHAnsi"/>
          <w:sz w:val="24"/>
          <w:szCs w:val="24"/>
          <w:lang w:val="es-ES"/>
        </w:rPr>
        <w:t xml:space="preserve"> </w:t>
      </w:r>
    </w:p>
    <w:p w14:paraId="15F3261D" w14:textId="3480F61F" w:rsidR="0098428F" w:rsidRDefault="0098428F" w:rsidP="0098428F">
      <w:pPr>
        <w:numPr>
          <w:ilvl w:val="0"/>
          <w:numId w:val="4"/>
        </w:numPr>
        <w:spacing w:line="276" w:lineRule="auto"/>
        <w:jc w:val="both"/>
        <w:rPr>
          <w:rFonts w:asciiTheme="minorHAnsi" w:hAnsiTheme="minorHAnsi" w:cstheme="minorHAnsi"/>
          <w:sz w:val="24"/>
          <w:szCs w:val="24"/>
          <w:lang w:val="es-ES"/>
        </w:rPr>
      </w:pPr>
      <w:r>
        <w:rPr>
          <w:rFonts w:asciiTheme="minorHAnsi" w:hAnsiTheme="minorHAnsi" w:cstheme="minorHAnsi"/>
          <w:sz w:val="24"/>
          <w:szCs w:val="24"/>
          <w:lang w:val="es-ES"/>
        </w:rPr>
        <w:lastRenderedPageBreak/>
        <w:t>La</w:t>
      </w:r>
      <w:r w:rsidR="00CC0855" w:rsidRPr="0098428F">
        <w:rPr>
          <w:rFonts w:asciiTheme="minorHAnsi" w:hAnsiTheme="minorHAnsi" w:cstheme="minorHAnsi"/>
          <w:sz w:val="24"/>
          <w:szCs w:val="24"/>
          <w:lang w:val="es-ES"/>
        </w:rPr>
        <w:t xml:space="preserve"> construcción de la gran represa de Asuán (corazón de la industria egipcia)</w:t>
      </w:r>
      <w:r>
        <w:rPr>
          <w:rFonts w:asciiTheme="minorHAnsi" w:hAnsiTheme="minorHAnsi" w:cstheme="minorHAnsi"/>
          <w:sz w:val="24"/>
          <w:szCs w:val="24"/>
          <w:lang w:val="es-ES"/>
        </w:rPr>
        <w:t>;</w:t>
      </w:r>
      <w:r w:rsidR="00CC0855" w:rsidRPr="0098428F">
        <w:rPr>
          <w:rFonts w:asciiTheme="minorHAnsi" w:hAnsiTheme="minorHAnsi" w:cstheme="minorHAnsi"/>
          <w:sz w:val="24"/>
          <w:szCs w:val="24"/>
          <w:lang w:val="es-ES"/>
        </w:rPr>
        <w:t xml:space="preserve"> </w:t>
      </w:r>
    </w:p>
    <w:p w14:paraId="115972A0" w14:textId="00588D29" w:rsidR="0098428F" w:rsidRDefault="0098428F" w:rsidP="0098428F">
      <w:pPr>
        <w:numPr>
          <w:ilvl w:val="0"/>
          <w:numId w:val="4"/>
        </w:numPr>
        <w:spacing w:line="276" w:lineRule="auto"/>
        <w:jc w:val="both"/>
        <w:rPr>
          <w:rFonts w:asciiTheme="minorHAnsi" w:hAnsiTheme="minorHAnsi" w:cstheme="minorHAnsi"/>
          <w:sz w:val="24"/>
          <w:szCs w:val="24"/>
          <w:lang w:val="es-ES"/>
        </w:rPr>
      </w:pPr>
      <w:r>
        <w:rPr>
          <w:rFonts w:asciiTheme="minorHAnsi" w:hAnsiTheme="minorHAnsi" w:cstheme="minorHAnsi"/>
          <w:sz w:val="24"/>
          <w:szCs w:val="24"/>
          <w:lang w:val="es-ES"/>
        </w:rPr>
        <w:t>E</w:t>
      </w:r>
      <w:r w:rsidR="00CC0855" w:rsidRPr="0098428F">
        <w:rPr>
          <w:rFonts w:asciiTheme="minorHAnsi" w:hAnsiTheme="minorHAnsi" w:cstheme="minorHAnsi"/>
          <w:sz w:val="24"/>
          <w:szCs w:val="24"/>
          <w:lang w:val="es-ES"/>
        </w:rPr>
        <w:t xml:space="preserve">l reconocimiento a la identidad nacional palestina en la Cumbre Árabe de Alejandría, en 1964; </w:t>
      </w:r>
    </w:p>
    <w:p w14:paraId="0412C77C" w14:textId="00C09028" w:rsidR="0098428F" w:rsidRDefault="0098428F" w:rsidP="0098428F">
      <w:pPr>
        <w:numPr>
          <w:ilvl w:val="0"/>
          <w:numId w:val="4"/>
        </w:numPr>
        <w:spacing w:line="276" w:lineRule="auto"/>
        <w:jc w:val="both"/>
        <w:rPr>
          <w:rFonts w:asciiTheme="minorHAnsi" w:hAnsiTheme="minorHAnsi" w:cstheme="minorHAnsi"/>
          <w:sz w:val="24"/>
          <w:szCs w:val="24"/>
          <w:lang w:val="es-ES"/>
        </w:rPr>
      </w:pPr>
      <w:r>
        <w:rPr>
          <w:rFonts w:asciiTheme="minorHAnsi" w:hAnsiTheme="minorHAnsi" w:cstheme="minorHAnsi"/>
          <w:sz w:val="24"/>
          <w:szCs w:val="24"/>
          <w:lang w:val="es-ES"/>
        </w:rPr>
        <w:t>La</w:t>
      </w:r>
      <w:r w:rsidR="00CC0855" w:rsidRPr="0098428F">
        <w:rPr>
          <w:rFonts w:asciiTheme="minorHAnsi" w:hAnsiTheme="minorHAnsi" w:cstheme="minorHAnsi"/>
          <w:sz w:val="24"/>
          <w:szCs w:val="24"/>
          <w:lang w:val="es-ES"/>
        </w:rPr>
        <w:t xml:space="preserve"> creación de la Organización para la Liberación de Palestina</w:t>
      </w:r>
      <w:r>
        <w:rPr>
          <w:rFonts w:asciiTheme="minorHAnsi" w:hAnsiTheme="minorHAnsi" w:cstheme="minorHAnsi"/>
          <w:sz w:val="24"/>
          <w:szCs w:val="24"/>
          <w:lang w:val="es-ES"/>
        </w:rPr>
        <w:t>;</w:t>
      </w:r>
      <w:r w:rsidR="00CC0855" w:rsidRPr="0098428F">
        <w:rPr>
          <w:rFonts w:asciiTheme="minorHAnsi" w:hAnsiTheme="minorHAnsi" w:cstheme="minorHAnsi"/>
          <w:sz w:val="24"/>
          <w:szCs w:val="24"/>
          <w:lang w:val="es-ES"/>
        </w:rPr>
        <w:t xml:space="preserve"> </w:t>
      </w:r>
    </w:p>
    <w:p w14:paraId="3297EACA" w14:textId="77777777" w:rsidR="0098428F" w:rsidRDefault="0098428F" w:rsidP="0098428F">
      <w:pPr>
        <w:numPr>
          <w:ilvl w:val="0"/>
          <w:numId w:val="4"/>
        </w:numPr>
        <w:spacing w:line="276" w:lineRule="auto"/>
        <w:jc w:val="both"/>
        <w:rPr>
          <w:rFonts w:asciiTheme="minorHAnsi" w:hAnsiTheme="minorHAnsi" w:cstheme="minorHAnsi"/>
          <w:sz w:val="24"/>
          <w:szCs w:val="24"/>
          <w:lang w:val="es-ES"/>
        </w:rPr>
      </w:pPr>
      <w:r>
        <w:rPr>
          <w:rFonts w:asciiTheme="minorHAnsi" w:hAnsiTheme="minorHAnsi" w:cstheme="minorHAnsi"/>
          <w:sz w:val="24"/>
          <w:szCs w:val="24"/>
          <w:lang w:val="es-ES"/>
        </w:rPr>
        <w:t>C</w:t>
      </w:r>
      <w:r w:rsidR="00CC0855" w:rsidRPr="0098428F">
        <w:rPr>
          <w:rFonts w:asciiTheme="minorHAnsi" w:hAnsiTheme="minorHAnsi" w:cstheme="minorHAnsi"/>
          <w:sz w:val="24"/>
          <w:szCs w:val="24"/>
          <w:lang w:val="es-ES"/>
        </w:rPr>
        <w:t xml:space="preserve">ontribución </w:t>
      </w:r>
      <w:r>
        <w:rPr>
          <w:rFonts w:asciiTheme="minorHAnsi" w:hAnsiTheme="minorHAnsi" w:cstheme="minorHAnsi"/>
          <w:sz w:val="24"/>
          <w:szCs w:val="24"/>
          <w:lang w:val="es-ES"/>
        </w:rPr>
        <w:t xml:space="preserve">decisiva </w:t>
      </w:r>
      <w:r w:rsidR="00CC0855" w:rsidRPr="0098428F">
        <w:rPr>
          <w:rFonts w:asciiTheme="minorHAnsi" w:hAnsiTheme="minorHAnsi" w:cstheme="minorHAnsi"/>
          <w:sz w:val="24"/>
          <w:szCs w:val="24"/>
          <w:lang w:val="es-ES"/>
        </w:rPr>
        <w:t xml:space="preserve">a la liberación de varios países árabes y africanos, en primer </w:t>
      </w:r>
      <w:r w:rsidRPr="0098428F">
        <w:rPr>
          <w:rFonts w:asciiTheme="minorHAnsi" w:hAnsiTheme="minorHAnsi" w:cstheme="minorHAnsi"/>
          <w:sz w:val="24"/>
          <w:szCs w:val="24"/>
          <w:lang w:val="es-ES"/>
        </w:rPr>
        <w:t>lugar,</w:t>
      </w:r>
      <w:r w:rsidR="00CC0855" w:rsidRPr="0098428F">
        <w:rPr>
          <w:rFonts w:asciiTheme="minorHAnsi" w:hAnsiTheme="minorHAnsi" w:cstheme="minorHAnsi"/>
          <w:sz w:val="24"/>
          <w:szCs w:val="24"/>
          <w:lang w:val="es-ES"/>
        </w:rPr>
        <w:t xml:space="preserve"> Argelia, y el amplio apoyo a la causa palestina. </w:t>
      </w:r>
    </w:p>
    <w:p w14:paraId="54E715F5" w14:textId="77777777" w:rsidR="0098428F" w:rsidRDefault="0098428F" w:rsidP="0098428F">
      <w:pPr>
        <w:spacing w:line="276" w:lineRule="auto"/>
        <w:jc w:val="both"/>
        <w:rPr>
          <w:rFonts w:asciiTheme="minorHAnsi" w:hAnsiTheme="minorHAnsi" w:cstheme="minorHAnsi"/>
          <w:sz w:val="24"/>
          <w:szCs w:val="24"/>
          <w:lang w:val="es-ES"/>
        </w:rPr>
      </w:pPr>
    </w:p>
    <w:p w14:paraId="0ACA9BDE" w14:textId="6A3C01C2" w:rsidR="00CC0855" w:rsidRPr="0098428F" w:rsidRDefault="00CC0855" w:rsidP="0098428F">
      <w:pPr>
        <w:spacing w:line="276" w:lineRule="auto"/>
        <w:jc w:val="both"/>
        <w:rPr>
          <w:rFonts w:asciiTheme="minorHAnsi" w:hAnsiTheme="minorHAnsi" w:cstheme="minorHAnsi"/>
          <w:sz w:val="24"/>
          <w:szCs w:val="24"/>
          <w:lang w:val="es-ES"/>
        </w:rPr>
      </w:pPr>
      <w:r w:rsidRPr="0098428F">
        <w:rPr>
          <w:rFonts w:asciiTheme="minorHAnsi" w:hAnsiTheme="minorHAnsi" w:cstheme="minorHAnsi"/>
          <w:sz w:val="24"/>
          <w:szCs w:val="24"/>
          <w:lang w:val="es-ES"/>
        </w:rPr>
        <w:t xml:space="preserve">Igualmente debemos destacar también la creación de la emisora de radio “La Voz de los Árabes” que eliminó el monopolio Ingles y estadounidense de la información en le Medio Oriente y estimuló los movimientos anticoloniales en la región (semejante a Telesur), con el mensaje de “Orgullo y Dignidad para la integración </w:t>
      </w:r>
      <w:r w:rsidR="0098428F" w:rsidRPr="0098428F">
        <w:rPr>
          <w:rFonts w:asciiTheme="minorHAnsi" w:hAnsiTheme="minorHAnsi" w:cstheme="minorHAnsi"/>
          <w:sz w:val="24"/>
          <w:szCs w:val="24"/>
          <w:lang w:val="es-ES"/>
        </w:rPr>
        <w:t>árabe</w:t>
      </w:r>
      <w:r w:rsidRPr="0098428F">
        <w:rPr>
          <w:rFonts w:asciiTheme="minorHAnsi" w:hAnsiTheme="minorHAnsi" w:cstheme="minorHAnsi"/>
          <w:sz w:val="24"/>
          <w:szCs w:val="24"/>
          <w:lang w:val="es-ES"/>
        </w:rPr>
        <w:t xml:space="preserve">” como siempre decía Nasser. Nasser fue el arquitecto principal de la integración Árabe y las iniciativas Sur/Sur, empezando con La Conferencia de Bandung (Indonesia), en abril de 1955, que convirtió a Nasser en uno de los líderes (junto a Tito de </w:t>
      </w:r>
      <w:r w:rsidR="0098428F" w:rsidRPr="0098428F">
        <w:rPr>
          <w:rFonts w:asciiTheme="minorHAnsi" w:hAnsiTheme="minorHAnsi" w:cstheme="minorHAnsi"/>
          <w:sz w:val="24"/>
          <w:szCs w:val="24"/>
          <w:lang w:val="es-ES"/>
        </w:rPr>
        <w:t>Yugoslavia</w:t>
      </w:r>
      <w:r w:rsidRPr="0098428F">
        <w:rPr>
          <w:rFonts w:asciiTheme="minorHAnsi" w:hAnsiTheme="minorHAnsi" w:cstheme="minorHAnsi"/>
          <w:color w:val="000000"/>
          <w:sz w:val="24"/>
          <w:szCs w:val="24"/>
          <w:lang w:val="es-ES"/>
        </w:rPr>
        <w:t xml:space="preserve"> </w:t>
      </w:r>
      <w:r w:rsidRPr="0098428F">
        <w:rPr>
          <w:rFonts w:asciiTheme="minorHAnsi" w:hAnsiTheme="minorHAnsi" w:cstheme="minorHAnsi"/>
          <w:sz w:val="24"/>
          <w:szCs w:val="24"/>
          <w:lang w:val="es-ES"/>
        </w:rPr>
        <w:t xml:space="preserve">y </w:t>
      </w:r>
      <w:hyperlink r:id="rId10" w:tooltip="Jawaharlal Nehru" w:history="1">
        <w:r w:rsidRPr="0098428F">
          <w:rPr>
            <w:rStyle w:val="Hyperlink"/>
            <w:rFonts w:asciiTheme="minorHAnsi" w:hAnsiTheme="minorHAnsi" w:cstheme="minorHAnsi"/>
            <w:color w:val="auto"/>
            <w:sz w:val="24"/>
            <w:szCs w:val="24"/>
            <w:lang w:val="es-ES"/>
          </w:rPr>
          <w:t>Nehru</w:t>
        </w:r>
      </w:hyperlink>
      <w:r w:rsidRPr="0098428F">
        <w:rPr>
          <w:rFonts w:asciiTheme="minorHAnsi" w:hAnsiTheme="minorHAnsi" w:cstheme="minorHAnsi"/>
          <w:sz w:val="24"/>
          <w:szCs w:val="24"/>
          <w:lang w:val="es-ES"/>
        </w:rPr>
        <w:t xml:space="preserve"> de la India) de la filosofía del </w:t>
      </w:r>
      <w:r w:rsidRPr="0098428F">
        <w:rPr>
          <w:rFonts w:asciiTheme="minorHAnsi" w:hAnsiTheme="minorHAnsi" w:cstheme="minorHAnsi"/>
          <w:i/>
          <w:iCs/>
          <w:sz w:val="24"/>
          <w:szCs w:val="24"/>
          <w:lang w:val="es-ES"/>
        </w:rPr>
        <w:t>neutralismo positivo</w:t>
      </w:r>
      <w:r w:rsidRPr="0098428F">
        <w:rPr>
          <w:rFonts w:asciiTheme="minorHAnsi" w:hAnsiTheme="minorHAnsi" w:cstheme="minorHAnsi"/>
          <w:sz w:val="24"/>
          <w:szCs w:val="24"/>
          <w:lang w:val="es-ES"/>
        </w:rPr>
        <w:t xml:space="preserve"> o movimiento de los no alineados, un bloque de naciones contra las pretensiones hegemónicas de las potencias del Norte, no muy diferente de los que el Presidente Chávez aspira que el MERCOSUR pueda ser en América Latina.</w:t>
      </w:r>
    </w:p>
    <w:p w14:paraId="19CA416F" w14:textId="77777777" w:rsidR="00CC0855" w:rsidRPr="0098428F" w:rsidRDefault="00CC0855" w:rsidP="0098428F">
      <w:pPr>
        <w:spacing w:line="276" w:lineRule="auto"/>
        <w:rPr>
          <w:rFonts w:asciiTheme="minorHAnsi" w:hAnsiTheme="minorHAnsi" w:cstheme="minorHAnsi"/>
          <w:b/>
          <w:bCs/>
          <w:sz w:val="24"/>
          <w:szCs w:val="24"/>
          <w:u w:val="single"/>
          <w:lang w:val="es-ES"/>
        </w:rPr>
      </w:pPr>
    </w:p>
    <w:p w14:paraId="7F3CF21F" w14:textId="77777777" w:rsidR="00CC0855" w:rsidRPr="0098428F" w:rsidRDefault="00CC0855" w:rsidP="0098428F">
      <w:pPr>
        <w:spacing w:line="276" w:lineRule="auto"/>
        <w:rPr>
          <w:rFonts w:asciiTheme="minorHAnsi" w:hAnsiTheme="minorHAnsi" w:cstheme="minorHAnsi"/>
          <w:b/>
          <w:bCs/>
          <w:sz w:val="24"/>
          <w:szCs w:val="24"/>
          <w:u w:val="single"/>
          <w:lang w:val="es-ES"/>
        </w:rPr>
      </w:pPr>
      <w:r w:rsidRPr="0098428F">
        <w:rPr>
          <w:rFonts w:asciiTheme="minorHAnsi" w:hAnsiTheme="minorHAnsi" w:cstheme="minorHAnsi"/>
          <w:b/>
          <w:bCs/>
          <w:sz w:val="24"/>
          <w:szCs w:val="24"/>
          <w:u w:val="single"/>
          <w:lang w:val="es-ES"/>
        </w:rPr>
        <w:t>La Guerra</w:t>
      </w:r>
      <w:r w:rsidRPr="0098428F">
        <w:rPr>
          <w:rFonts w:asciiTheme="minorHAnsi" w:hAnsiTheme="minorHAnsi" w:cstheme="minorHAnsi"/>
          <w:b/>
          <w:sz w:val="24"/>
          <w:szCs w:val="24"/>
          <w:u w:val="single"/>
          <w:lang w:val="es-ES"/>
        </w:rPr>
        <w:t xml:space="preserve"> de </w:t>
      </w:r>
      <w:r w:rsidRPr="0098428F">
        <w:rPr>
          <w:rFonts w:asciiTheme="minorHAnsi" w:hAnsiTheme="minorHAnsi" w:cstheme="minorHAnsi"/>
          <w:b/>
          <w:bCs/>
          <w:sz w:val="24"/>
          <w:szCs w:val="24"/>
          <w:u w:val="single"/>
          <w:lang w:val="es-ES"/>
        </w:rPr>
        <w:t>1967 – La Guerra de los Seis Días:</w:t>
      </w:r>
    </w:p>
    <w:p w14:paraId="6021954F" w14:textId="1FE5DFA4" w:rsidR="00CC0855" w:rsidRPr="0098428F" w:rsidRDefault="00CC0855" w:rsidP="0098428F">
      <w:pPr>
        <w:spacing w:line="276" w:lineRule="auto"/>
        <w:jc w:val="both"/>
        <w:rPr>
          <w:rFonts w:asciiTheme="minorHAnsi" w:hAnsiTheme="minorHAnsi" w:cstheme="minorHAnsi"/>
          <w:sz w:val="24"/>
          <w:szCs w:val="24"/>
          <w:lang w:val="es-ES"/>
        </w:rPr>
      </w:pPr>
    </w:p>
    <w:p w14:paraId="0369CFE5" w14:textId="249043DB" w:rsidR="00CC0855" w:rsidRDefault="0068617D" w:rsidP="0098428F">
      <w:pPr>
        <w:spacing w:line="276" w:lineRule="auto"/>
        <w:jc w:val="both"/>
        <w:rPr>
          <w:rFonts w:asciiTheme="minorHAnsi" w:hAnsiTheme="minorHAnsi" w:cstheme="minorHAnsi"/>
          <w:sz w:val="24"/>
          <w:szCs w:val="24"/>
          <w:lang w:val="es-ES"/>
        </w:rPr>
      </w:pPr>
      <w:r>
        <w:rPr>
          <w:noProof/>
        </w:rPr>
        <w:drawing>
          <wp:anchor distT="0" distB="0" distL="114300" distR="114300" simplePos="0" relativeHeight="251661312" behindDoc="0" locked="0" layoutInCell="1" allowOverlap="1" wp14:anchorId="7368DA1B" wp14:editId="0E6B0511">
            <wp:simplePos x="0" y="0"/>
            <wp:positionH relativeFrom="column">
              <wp:posOffset>3657600</wp:posOffset>
            </wp:positionH>
            <wp:positionV relativeFrom="paragraph">
              <wp:posOffset>27940</wp:posOffset>
            </wp:positionV>
            <wp:extent cx="2171700" cy="2921000"/>
            <wp:effectExtent l="0" t="0" r="0" b="0"/>
            <wp:wrapSquare wrapText="bothSides"/>
            <wp:docPr id="13" name="Pictur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pic:cNvPicPr>
                      <a:picLocks/>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2171700" cy="2921000"/>
                    </a:xfrm>
                    <a:prstGeom prst="rect">
                      <a:avLst/>
                    </a:prstGeom>
                    <a:noFill/>
                    <a:ln w="19050" cmpd="dbl">
                      <a:solidFill>
                        <a:srgbClr val="FF4B4B"/>
                      </a:solidFill>
                      <a:miter lim="800000"/>
                      <a:headEnd/>
                      <a:tailEnd/>
                    </a:ln>
                    <a:effectLst/>
                  </pic:spPr>
                </pic:pic>
              </a:graphicData>
            </a:graphic>
            <wp14:sizeRelH relativeFrom="page">
              <wp14:pctWidth>0</wp14:pctWidth>
            </wp14:sizeRelH>
            <wp14:sizeRelV relativeFrom="page">
              <wp14:pctHeight>0</wp14:pctHeight>
            </wp14:sizeRelV>
          </wp:anchor>
        </w:drawing>
      </w:r>
      <w:r w:rsidR="00CC0855" w:rsidRPr="0098428F">
        <w:rPr>
          <w:rFonts w:asciiTheme="minorHAnsi" w:hAnsiTheme="minorHAnsi" w:cstheme="minorHAnsi"/>
          <w:sz w:val="24"/>
          <w:szCs w:val="24"/>
          <w:lang w:val="es-ES"/>
        </w:rPr>
        <w:t xml:space="preserve">Entre el 5 y el 10 de junio de 1967, esta guerra comenzó principalmente por dos factores: el movimiento de tropas egipcias en la península del Sinaí y el bloqueo egipcio de los estrechos de </w:t>
      </w:r>
      <w:r w:rsidR="006328FE" w:rsidRPr="0098428F">
        <w:rPr>
          <w:rFonts w:asciiTheme="minorHAnsi" w:hAnsiTheme="minorHAnsi" w:cstheme="minorHAnsi"/>
          <w:sz w:val="24"/>
          <w:szCs w:val="24"/>
          <w:lang w:val="es-ES"/>
        </w:rPr>
        <w:t>Tiran</w:t>
      </w:r>
      <w:r w:rsidR="00CC0855" w:rsidRPr="0098428F">
        <w:rPr>
          <w:rFonts w:asciiTheme="minorHAnsi" w:hAnsiTheme="minorHAnsi" w:cstheme="minorHAnsi"/>
          <w:sz w:val="24"/>
          <w:szCs w:val="24"/>
          <w:lang w:val="es-ES"/>
        </w:rPr>
        <w:t xml:space="preserve"> (acceso al puerto militar de </w:t>
      </w:r>
      <w:proofErr w:type="spellStart"/>
      <w:r w:rsidR="00CC0855" w:rsidRPr="0098428F">
        <w:rPr>
          <w:rFonts w:asciiTheme="minorHAnsi" w:hAnsiTheme="minorHAnsi" w:cstheme="minorHAnsi"/>
          <w:sz w:val="24"/>
          <w:szCs w:val="24"/>
          <w:lang w:val="es-ES"/>
        </w:rPr>
        <w:t>Eliat</w:t>
      </w:r>
      <w:proofErr w:type="spellEnd"/>
      <w:r w:rsidR="00CC0855" w:rsidRPr="0098428F">
        <w:rPr>
          <w:rFonts w:asciiTheme="minorHAnsi" w:hAnsiTheme="minorHAnsi" w:cstheme="minorHAnsi"/>
          <w:sz w:val="24"/>
          <w:szCs w:val="24"/>
          <w:lang w:val="es-ES"/>
        </w:rPr>
        <w:t xml:space="preserve">). Nasser incrementó la presencia militar en el Sinaí en vista del movimiento de tropas </w:t>
      </w:r>
      <w:r w:rsidR="0098428F">
        <w:rPr>
          <w:rFonts w:asciiTheme="minorHAnsi" w:hAnsiTheme="minorHAnsi" w:cstheme="minorHAnsi"/>
          <w:sz w:val="24"/>
          <w:szCs w:val="24"/>
          <w:lang w:val="es-ES"/>
        </w:rPr>
        <w:t>sionista hacia</w:t>
      </w:r>
      <w:r w:rsidR="00CC0855" w:rsidRPr="0098428F">
        <w:rPr>
          <w:rFonts w:asciiTheme="minorHAnsi" w:hAnsiTheme="minorHAnsi" w:cstheme="minorHAnsi"/>
          <w:sz w:val="24"/>
          <w:szCs w:val="24"/>
          <w:lang w:val="es-ES"/>
        </w:rPr>
        <w:t xml:space="preserve"> la frontera con Siria, visto como la preparación a una invasión de este ultimo a siria en retaliación por el apoyo de Damasco a las guerrillas llamadas “Organización de Liberación de Palestina” (OLP), creada en 1964. </w:t>
      </w:r>
    </w:p>
    <w:p w14:paraId="2A93D34D" w14:textId="26B18995" w:rsidR="0098428F" w:rsidRPr="0098428F" w:rsidRDefault="0098428F" w:rsidP="0098428F">
      <w:pPr>
        <w:spacing w:line="276" w:lineRule="auto"/>
        <w:jc w:val="both"/>
        <w:rPr>
          <w:rFonts w:asciiTheme="minorHAnsi" w:hAnsiTheme="minorHAnsi" w:cstheme="minorHAnsi"/>
          <w:sz w:val="24"/>
          <w:szCs w:val="24"/>
          <w:lang w:val="es-ES"/>
        </w:rPr>
      </w:pPr>
    </w:p>
    <w:p w14:paraId="0E32EF04" w14:textId="3936D6C5" w:rsidR="0098428F" w:rsidRDefault="0068617D" w:rsidP="0098428F">
      <w:pPr>
        <w:spacing w:line="276" w:lineRule="auto"/>
        <w:jc w:val="both"/>
        <w:rPr>
          <w:rFonts w:asciiTheme="minorHAnsi" w:hAnsiTheme="minorHAnsi" w:cstheme="minorHAnsi"/>
          <w:sz w:val="24"/>
          <w:szCs w:val="24"/>
          <w:lang w:val="es-ES"/>
        </w:rPr>
      </w:pPr>
      <w:r>
        <w:rPr>
          <w:noProof/>
        </w:rPr>
        <mc:AlternateContent>
          <mc:Choice Requires="wps">
            <w:drawing>
              <wp:anchor distT="0" distB="0" distL="114300" distR="114300" simplePos="0" relativeHeight="251662336" behindDoc="0" locked="0" layoutInCell="1" allowOverlap="1" wp14:anchorId="4E387227" wp14:editId="65FFB25A">
                <wp:simplePos x="0" y="0"/>
                <wp:positionH relativeFrom="column">
                  <wp:posOffset>3759200</wp:posOffset>
                </wp:positionH>
                <wp:positionV relativeFrom="paragraph">
                  <wp:posOffset>407035</wp:posOffset>
                </wp:positionV>
                <wp:extent cx="1943100" cy="685800"/>
                <wp:effectExtent l="0" t="0" r="12700" b="12700"/>
                <wp:wrapSquare wrapText="bothSides"/>
                <wp:docPr id="14" name="Text Box 14"/>
                <wp:cNvGraphicFramePr/>
                <a:graphic xmlns:a="http://schemas.openxmlformats.org/drawingml/2006/main">
                  <a:graphicData uri="http://schemas.microsoft.com/office/word/2010/wordprocessingShape">
                    <wps:wsp>
                      <wps:cNvSpPr txBox="1"/>
                      <wps:spPr>
                        <a:xfrm>
                          <a:off x="0" y="0"/>
                          <a:ext cx="1943100" cy="685800"/>
                        </a:xfrm>
                        <a:prstGeom prst="rect">
                          <a:avLst/>
                        </a:prstGeom>
                        <a:solidFill>
                          <a:schemeClr val="lt1"/>
                        </a:solidFill>
                        <a:ln w="6350">
                          <a:solidFill>
                            <a:prstClr val="black"/>
                          </a:solidFill>
                        </a:ln>
                      </wps:spPr>
                      <wps:txbx>
                        <w:txbxContent>
                          <w:p w14:paraId="590A8427" w14:textId="51AC323B" w:rsidR="0098428F" w:rsidRPr="0098428F" w:rsidRDefault="0098428F">
                            <w:pPr>
                              <w:rPr>
                                <w:lang w:val="es-ES"/>
                              </w:rPr>
                            </w:pPr>
                            <w:proofErr w:type="spellStart"/>
                            <w:r w:rsidRPr="0098428F">
                              <w:rPr>
                                <w:rFonts w:asciiTheme="minorHAnsi" w:hAnsiTheme="minorHAnsi" w:cstheme="minorHAnsi"/>
                                <w:sz w:val="24"/>
                                <w:szCs w:val="24"/>
                                <w:lang w:val="es-ES"/>
                              </w:rPr>
                              <w:t>Moshe</w:t>
                            </w:r>
                            <w:proofErr w:type="spellEnd"/>
                            <w:r w:rsidRPr="0098428F">
                              <w:rPr>
                                <w:rFonts w:asciiTheme="minorHAnsi" w:hAnsiTheme="minorHAnsi" w:cstheme="minorHAnsi"/>
                                <w:sz w:val="24"/>
                                <w:szCs w:val="24"/>
                                <w:lang w:val="es-ES"/>
                              </w:rPr>
                              <w:t xml:space="preserve"> Dyan y Itzhak Rabin (luego Primer ministro </w:t>
                            </w:r>
                            <w:proofErr w:type="gramStart"/>
                            <w:r w:rsidRPr="0098428F">
                              <w:rPr>
                                <w:rFonts w:asciiTheme="minorHAnsi" w:hAnsiTheme="minorHAnsi" w:cstheme="minorHAnsi"/>
                                <w:sz w:val="24"/>
                                <w:szCs w:val="24"/>
                                <w:lang w:val="es-ES"/>
                              </w:rPr>
                              <w:t>Israelí</w:t>
                            </w:r>
                            <w:proofErr w:type="gramEnd"/>
                            <w:r w:rsidRPr="0098428F">
                              <w:rPr>
                                <w:rFonts w:asciiTheme="minorHAnsi" w:hAnsiTheme="minorHAnsi" w:cstheme="minorHAnsi"/>
                                <w:sz w:val="24"/>
                                <w:szCs w:val="24"/>
                                <w:lang w:val="es-ES"/>
                              </w:rPr>
                              <w:t>) en Jerusalén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E387227" id="Text Box 14" o:spid="_x0000_s1028" type="#_x0000_t202" style="position:absolute;left:0;text-align:left;margin-left:296pt;margin-top:32.05pt;width:153pt;height:54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" fillcolor="white [3201]" strokeweight=".5pt">
                <v:textbox>
                  <w:txbxContent>
                    <w:p w14:paraId="590A8427" w14:textId="51AC323B" w:rsidR="0098428F" w:rsidRPr="0098428F" w:rsidRDefault="0098428F">
                      <w:pPr>
                        <w:rPr>
                          <w:lang w:val="es-ES"/>
                        </w:rPr>
                      </w:pPr>
                      <w:proofErr w:type="spellStart"/>
                      <w:r w:rsidRPr="0098428F">
                        <w:rPr>
                          <w:rFonts w:asciiTheme="minorHAnsi" w:hAnsiTheme="minorHAnsi" w:cstheme="minorHAnsi"/>
                          <w:sz w:val="24"/>
                          <w:szCs w:val="24"/>
                          <w:lang w:val="es-ES"/>
                        </w:rPr>
                        <w:t>Moshe</w:t>
                      </w:r>
                      <w:proofErr w:type="spellEnd"/>
                      <w:r w:rsidRPr="0098428F">
                        <w:rPr>
                          <w:rFonts w:asciiTheme="minorHAnsi" w:hAnsiTheme="minorHAnsi" w:cstheme="minorHAnsi"/>
                          <w:sz w:val="24"/>
                          <w:szCs w:val="24"/>
                          <w:lang w:val="es-ES"/>
                        </w:rPr>
                        <w:t xml:space="preserve"> Dyan y Itzhak Rabin (luego Primer ministro </w:t>
                      </w:r>
                      <w:proofErr w:type="gramStart"/>
                      <w:r w:rsidRPr="0098428F">
                        <w:rPr>
                          <w:rFonts w:asciiTheme="minorHAnsi" w:hAnsiTheme="minorHAnsi" w:cstheme="minorHAnsi"/>
                          <w:sz w:val="24"/>
                          <w:szCs w:val="24"/>
                          <w:lang w:val="es-ES"/>
                        </w:rPr>
                        <w:t>Israelí</w:t>
                      </w:r>
                      <w:proofErr w:type="gramEnd"/>
                      <w:r w:rsidRPr="0098428F">
                        <w:rPr>
                          <w:rFonts w:asciiTheme="minorHAnsi" w:hAnsiTheme="minorHAnsi" w:cstheme="minorHAnsi"/>
                          <w:sz w:val="24"/>
                          <w:szCs w:val="24"/>
                          <w:lang w:val="es-ES"/>
                        </w:rPr>
                        <w:t>) en Jerusalén</w:t>
                      </w:r>
                    </w:p>
                  </w:txbxContent>
                </v:textbox>
                <w10:wrap type="square"/>
              </v:shape>
            </w:pict>
          </mc:Fallback>
        </mc:AlternateContent>
      </w:r>
      <w:r w:rsidR="00CC0855" w:rsidRPr="0098428F">
        <w:rPr>
          <w:rFonts w:asciiTheme="minorHAnsi" w:hAnsiTheme="minorHAnsi" w:cstheme="minorHAnsi"/>
          <w:sz w:val="24"/>
          <w:szCs w:val="24"/>
          <w:lang w:val="es-ES"/>
        </w:rPr>
        <w:t xml:space="preserve">La guerra comenzó cuando Israel lanzó una serie de ataques a las 8:00 de la mañana contra las bases aéreas egipcias, para atrapar a los aviones egipcios en tierra; así, Egipto perdió 286 de sus 420 aviones de combate en una sola mañana. Las fuerzas terrestres de Israel, comandadas por Ariel Sharon (ex-primer ministro </w:t>
      </w:r>
      <w:r w:rsidR="0098428F" w:rsidRPr="0098428F">
        <w:rPr>
          <w:rFonts w:asciiTheme="minorHAnsi" w:hAnsiTheme="minorHAnsi" w:cstheme="minorHAnsi"/>
          <w:sz w:val="24"/>
          <w:szCs w:val="24"/>
          <w:lang w:val="es-ES"/>
        </w:rPr>
        <w:t>israelí</w:t>
      </w:r>
      <w:r w:rsidR="00CC0855" w:rsidRPr="0098428F">
        <w:rPr>
          <w:rFonts w:asciiTheme="minorHAnsi" w:hAnsiTheme="minorHAnsi" w:cstheme="minorHAnsi"/>
          <w:sz w:val="24"/>
          <w:szCs w:val="24"/>
          <w:lang w:val="es-ES"/>
        </w:rPr>
        <w:t xml:space="preserve">), invadieron la península del Sinaí. Aunque no encontraron resistencia en el norte del </w:t>
      </w:r>
      <w:r w:rsidR="00CC0855" w:rsidRPr="0098428F">
        <w:rPr>
          <w:rFonts w:asciiTheme="minorHAnsi" w:hAnsiTheme="minorHAnsi" w:cstheme="minorHAnsi"/>
          <w:sz w:val="24"/>
          <w:szCs w:val="24"/>
          <w:lang w:val="es-ES_tradnl"/>
        </w:rPr>
        <w:t>Sinaí</w:t>
      </w:r>
      <w:r w:rsidR="00CC0855" w:rsidRPr="0098428F">
        <w:rPr>
          <w:rFonts w:asciiTheme="minorHAnsi" w:hAnsiTheme="minorHAnsi" w:cstheme="minorHAnsi"/>
          <w:sz w:val="24"/>
          <w:szCs w:val="24"/>
          <w:lang w:val="es-ES"/>
        </w:rPr>
        <w:t xml:space="preserve">, si encontraron una </w:t>
      </w:r>
      <w:r w:rsidR="00CC0855" w:rsidRPr="0098428F">
        <w:rPr>
          <w:rFonts w:asciiTheme="minorHAnsi" w:hAnsiTheme="minorHAnsi" w:cstheme="minorHAnsi"/>
          <w:sz w:val="24"/>
          <w:szCs w:val="24"/>
          <w:lang w:val="es-ES"/>
        </w:rPr>
        <w:lastRenderedPageBreak/>
        <w:t xml:space="preserve">fuerte resistencia en el sur. En la frontera con Jordania, empezó un bombardeo de ese país árabe contra la sección </w:t>
      </w:r>
      <w:r w:rsidR="0098428F">
        <w:rPr>
          <w:rFonts w:asciiTheme="minorHAnsi" w:hAnsiTheme="minorHAnsi" w:cstheme="minorHAnsi"/>
          <w:sz w:val="24"/>
          <w:szCs w:val="24"/>
          <w:lang w:val="es-ES"/>
        </w:rPr>
        <w:t>sionista</w:t>
      </w:r>
      <w:r w:rsidR="006328FE">
        <w:rPr>
          <w:rFonts w:asciiTheme="minorHAnsi" w:hAnsiTheme="minorHAnsi" w:cstheme="minorHAnsi"/>
          <w:sz w:val="24"/>
          <w:szCs w:val="24"/>
          <w:lang w:val="es-ES"/>
        </w:rPr>
        <w:t xml:space="preserve"> </w:t>
      </w:r>
      <w:r w:rsidR="00CC0855" w:rsidRPr="0098428F">
        <w:rPr>
          <w:rFonts w:asciiTheme="minorHAnsi" w:hAnsiTheme="minorHAnsi" w:cstheme="minorHAnsi"/>
          <w:sz w:val="24"/>
          <w:szCs w:val="24"/>
          <w:lang w:val="es-ES"/>
        </w:rPr>
        <w:t xml:space="preserve">de la ciudad de Jerusalén, mientras que Israel respondió con un ataque aéreo a las fuerzas aéreas jordanas, atrapándolas en tierra y destruyéndolas en gran medida. </w:t>
      </w:r>
    </w:p>
    <w:p w14:paraId="7A47B8EC" w14:textId="53548056" w:rsidR="0098428F" w:rsidRDefault="0098428F" w:rsidP="0098428F">
      <w:pPr>
        <w:spacing w:line="276" w:lineRule="auto"/>
        <w:jc w:val="both"/>
        <w:rPr>
          <w:rFonts w:asciiTheme="minorHAnsi" w:hAnsiTheme="minorHAnsi" w:cstheme="minorHAnsi"/>
          <w:sz w:val="24"/>
          <w:szCs w:val="24"/>
          <w:lang w:val="es-ES"/>
        </w:rPr>
      </w:pPr>
    </w:p>
    <w:p w14:paraId="0D592FA7" w14:textId="1BDAF006" w:rsidR="00CC0855" w:rsidRPr="0098428F" w:rsidRDefault="0068617D" w:rsidP="0098428F">
      <w:pPr>
        <w:spacing w:line="276" w:lineRule="auto"/>
        <w:jc w:val="both"/>
        <w:rPr>
          <w:rFonts w:asciiTheme="minorHAnsi" w:hAnsiTheme="minorHAnsi" w:cstheme="minorHAnsi"/>
          <w:sz w:val="24"/>
          <w:szCs w:val="24"/>
          <w:lang w:val="es-ES"/>
        </w:rPr>
      </w:pPr>
      <w:r>
        <w:rPr>
          <w:rFonts w:asciiTheme="minorHAnsi" w:hAnsiTheme="minorHAnsi" w:cstheme="minorHAnsi"/>
          <w:noProof/>
          <w:sz w:val="24"/>
          <w:szCs w:val="24"/>
          <w:lang w:val="es-ES"/>
        </w:rPr>
        <mc:AlternateContent>
          <mc:Choice Requires="wps">
            <w:drawing>
              <wp:anchor distT="0" distB="0" distL="114300" distR="114300" simplePos="0" relativeHeight="251668480" behindDoc="0" locked="0" layoutInCell="1" allowOverlap="1" wp14:anchorId="326BDAA1" wp14:editId="4DBE5C87">
                <wp:simplePos x="0" y="0"/>
                <wp:positionH relativeFrom="column">
                  <wp:posOffset>-111125</wp:posOffset>
                </wp:positionH>
                <wp:positionV relativeFrom="paragraph">
                  <wp:posOffset>1725930</wp:posOffset>
                </wp:positionV>
                <wp:extent cx="2137144" cy="946297"/>
                <wp:effectExtent l="0" t="0" r="9525" b="19050"/>
                <wp:wrapNone/>
                <wp:docPr id="17" name="Text Box 17"/>
                <wp:cNvGraphicFramePr/>
                <a:graphic xmlns:a="http://schemas.openxmlformats.org/drawingml/2006/main">
                  <a:graphicData uri="http://schemas.microsoft.com/office/word/2010/wordprocessingShape">
                    <wps:wsp>
                      <wps:cNvSpPr txBox="1"/>
                      <wps:spPr>
                        <a:xfrm>
                          <a:off x="0" y="0"/>
                          <a:ext cx="2137144" cy="946297"/>
                        </a:xfrm>
                        <a:prstGeom prst="rect">
                          <a:avLst/>
                        </a:prstGeom>
                        <a:solidFill>
                          <a:schemeClr val="lt1"/>
                        </a:solidFill>
                        <a:ln w="6350">
                          <a:solidFill>
                            <a:prstClr val="black"/>
                          </a:solidFill>
                        </a:ln>
                      </wps:spPr>
                      <wps:txbx>
                        <w:txbxContent>
                          <w:p w14:paraId="3C5D893E" w14:textId="4D880120" w:rsidR="0068617D" w:rsidRPr="006328FE" w:rsidRDefault="0068617D" w:rsidP="0068617D">
                            <w:pPr>
                              <w:spacing w:line="276" w:lineRule="auto"/>
                              <w:jc w:val="center"/>
                              <w:rPr>
                                <w:rFonts w:asciiTheme="minorHAnsi" w:hAnsiTheme="minorHAnsi" w:cstheme="minorHAnsi"/>
                                <w:sz w:val="20"/>
                                <w:szCs w:val="20"/>
                                <w:lang w:val="es-ES"/>
                              </w:rPr>
                            </w:pPr>
                            <w:r w:rsidRPr="006328FE">
                              <w:rPr>
                                <w:rFonts w:asciiTheme="minorHAnsi" w:hAnsiTheme="minorHAnsi" w:cstheme="minorHAnsi"/>
                                <w:sz w:val="20"/>
                                <w:szCs w:val="20"/>
                                <w:lang w:val="es-ES"/>
                              </w:rPr>
                              <w:t>Soldado Israel en las aguas del Canal 1967. Los Sionista</w:t>
                            </w:r>
                            <w:r w:rsidR="006328FE" w:rsidRPr="006328FE">
                              <w:rPr>
                                <w:rFonts w:asciiTheme="minorHAnsi" w:hAnsiTheme="minorHAnsi" w:cstheme="minorHAnsi"/>
                                <w:sz w:val="20"/>
                                <w:szCs w:val="20"/>
                                <w:lang w:val="es-ES"/>
                              </w:rPr>
                              <w:t xml:space="preserve"> </w:t>
                            </w:r>
                            <w:r w:rsidRPr="006328FE">
                              <w:rPr>
                                <w:rFonts w:asciiTheme="minorHAnsi" w:hAnsiTheme="minorHAnsi" w:cstheme="minorHAnsi"/>
                                <w:sz w:val="20"/>
                                <w:szCs w:val="20"/>
                                <w:lang w:val="es-ES"/>
                              </w:rPr>
                              <w:t xml:space="preserve">descartaban sus propias armas Uzis por las AK-47 </w:t>
                            </w:r>
                            <w:proofErr w:type="spellStart"/>
                            <w:r w:rsidRPr="006328FE">
                              <w:rPr>
                                <w:rFonts w:asciiTheme="minorHAnsi" w:hAnsiTheme="minorHAnsi" w:cstheme="minorHAnsi"/>
                                <w:i/>
                                <w:iCs/>
                                <w:sz w:val="20"/>
                                <w:szCs w:val="20"/>
                                <w:lang w:val="es-ES"/>
                              </w:rPr>
                              <w:t>Kalashnikova</w:t>
                            </w:r>
                            <w:proofErr w:type="spellEnd"/>
                            <w:r w:rsidRPr="006328FE">
                              <w:rPr>
                                <w:rFonts w:asciiTheme="minorHAnsi" w:hAnsiTheme="minorHAnsi" w:cstheme="minorHAnsi"/>
                                <w:iCs/>
                                <w:sz w:val="20"/>
                                <w:szCs w:val="20"/>
                                <w:lang w:val="es-ES"/>
                              </w:rPr>
                              <w:t xml:space="preserve"> </w:t>
                            </w:r>
                            <w:r w:rsidRPr="006328FE">
                              <w:rPr>
                                <w:rFonts w:asciiTheme="minorHAnsi" w:hAnsiTheme="minorHAnsi" w:cstheme="minorHAnsi"/>
                                <w:sz w:val="20"/>
                                <w:szCs w:val="20"/>
                                <w:lang w:val="es-ES"/>
                              </w:rPr>
                              <w:t>capturadas de los árabes por si superioridad.</w:t>
                            </w:r>
                          </w:p>
                          <w:p w14:paraId="30561C9A" w14:textId="77777777" w:rsidR="0068617D" w:rsidRPr="0068617D" w:rsidRDefault="0068617D">
                            <w:pPr>
                              <w:rPr>
                                <w:lang w:val="es-E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26BDAA1" id="_x0000_t202" coordsize="21600,21600" o:spt="202" path="m,l,21600r21600,l21600,xe">
                <v:stroke joinstyle="miter"/>
                <v:path gradientshapeok="t" o:connecttype="rect"/>
              </v:shapetype>
              <v:shape id="Text Box 17" o:spid="_x0000_s1029" type="#_x0000_t202" style="position:absolute;left:0;text-align:left;margin-left:-8.75pt;margin-top:135.9pt;width:168.3pt;height:74.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" fillcolor="white [3201]" strokeweight=".5pt">
                <v:textbox>
                  <w:txbxContent>
                    <w:p w14:paraId="3C5D893E" w14:textId="4D880120" w:rsidR="0068617D" w:rsidRPr="006328FE" w:rsidRDefault="0068617D" w:rsidP="0068617D">
                      <w:pPr>
                        <w:spacing w:line="276" w:lineRule="auto"/>
                        <w:jc w:val="center"/>
                        <w:rPr>
                          <w:rFonts w:asciiTheme="minorHAnsi" w:hAnsiTheme="minorHAnsi" w:cstheme="minorHAnsi"/>
                          <w:sz w:val="20"/>
                          <w:szCs w:val="20"/>
                          <w:lang w:val="es-ES"/>
                        </w:rPr>
                      </w:pPr>
                      <w:r w:rsidRPr="006328FE">
                        <w:rPr>
                          <w:rFonts w:asciiTheme="minorHAnsi" w:hAnsiTheme="minorHAnsi" w:cstheme="minorHAnsi"/>
                          <w:sz w:val="20"/>
                          <w:szCs w:val="20"/>
                          <w:lang w:val="es-ES"/>
                        </w:rPr>
                        <w:t>Soldado Israel en las aguas del Canal 1967. Los Sionista</w:t>
                      </w:r>
                      <w:r w:rsidR="006328FE" w:rsidRPr="006328FE">
                        <w:rPr>
                          <w:rFonts w:asciiTheme="minorHAnsi" w:hAnsiTheme="minorHAnsi" w:cstheme="minorHAnsi"/>
                          <w:sz w:val="20"/>
                          <w:szCs w:val="20"/>
                          <w:lang w:val="es-ES"/>
                        </w:rPr>
                        <w:t xml:space="preserve"> </w:t>
                      </w:r>
                      <w:r w:rsidRPr="006328FE">
                        <w:rPr>
                          <w:rFonts w:asciiTheme="minorHAnsi" w:hAnsiTheme="minorHAnsi" w:cstheme="minorHAnsi"/>
                          <w:sz w:val="20"/>
                          <w:szCs w:val="20"/>
                          <w:lang w:val="es-ES"/>
                        </w:rPr>
                        <w:t xml:space="preserve">descartaban sus propias armas Uzis por las AK-47 </w:t>
                      </w:r>
                      <w:proofErr w:type="spellStart"/>
                      <w:r w:rsidRPr="006328FE">
                        <w:rPr>
                          <w:rFonts w:asciiTheme="minorHAnsi" w:hAnsiTheme="minorHAnsi" w:cstheme="minorHAnsi"/>
                          <w:i/>
                          <w:iCs/>
                          <w:sz w:val="20"/>
                          <w:szCs w:val="20"/>
                          <w:lang w:val="es-ES"/>
                        </w:rPr>
                        <w:t>Kalashnikova</w:t>
                      </w:r>
                      <w:proofErr w:type="spellEnd"/>
                      <w:r w:rsidRPr="006328FE">
                        <w:rPr>
                          <w:rFonts w:asciiTheme="minorHAnsi" w:hAnsiTheme="minorHAnsi" w:cstheme="minorHAnsi"/>
                          <w:iCs/>
                          <w:sz w:val="20"/>
                          <w:szCs w:val="20"/>
                          <w:lang w:val="es-ES"/>
                        </w:rPr>
                        <w:t xml:space="preserve"> </w:t>
                      </w:r>
                      <w:r w:rsidRPr="006328FE">
                        <w:rPr>
                          <w:rFonts w:asciiTheme="minorHAnsi" w:hAnsiTheme="minorHAnsi" w:cstheme="minorHAnsi"/>
                          <w:sz w:val="20"/>
                          <w:szCs w:val="20"/>
                          <w:lang w:val="es-ES"/>
                        </w:rPr>
                        <w:t>capturadas de los árabes por si superioridad.</w:t>
                      </w:r>
                    </w:p>
                    <w:p w14:paraId="30561C9A" w14:textId="77777777" w:rsidR="0068617D" w:rsidRPr="0068617D" w:rsidRDefault="0068617D">
                      <w:pPr>
                        <w:rPr>
                          <w:lang w:val="es-ES"/>
                        </w:rPr>
                      </w:pPr>
                    </w:p>
                  </w:txbxContent>
                </v:textbox>
              </v:shape>
            </w:pict>
          </mc:Fallback>
        </mc:AlternateContent>
      </w:r>
      <w:r w:rsidRPr="0098428F">
        <w:rPr>
          <w:rFonts w:asciiTheme="minorHAnsi" w:hAnsiTheme="minorHAnsi" w:cstheme="minorHAnsi"/>
          <w:noProof/>
          <w:sz w:val="24"/>
          <w:szCs w:val="24"/>
          <w:lang w:val="en"/>
        </w:rPr>
        <w:drawing>
          <wp:anchor distT="0" distB="0" distL="114300" distR="114300" simplePos="0" relativeHeight="251667456" behindDoc="0" locked="0" layoutInCell="1" allowOverlap="1" wp14:anchorId="3DE11D26" wp14:editId="7294136A">
            <wp:simplePos x="0" y="0"/>
            <wp:positionH relativeFrom="column">
              <wp:posOffset>-114300</wp:posOffset>
            </wp:positionH>
            <wp:positionV relativeFrom="paragraph">
              <wp:posOffset>25400</wp:posOffset>
            </wp:positionV>
            <wp:extent cx="2247900" cy="2349500"/>
            <wp:effectExtent l="25400" t="25400" r="25400" b="25400"/>
            <wp:wrapSquare wrapText="bothSides"/>
            <wp:docPr id="4" nam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pic:cNvPicPr>
                      <a:picLocks/>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247900" cy="2349500"/>
                    </a:xfrm>
                    <a:prstGeom prst="rect">
                      <a:avLst/>
                    </a:prstGeom>
                    <a:noFill/>
                    <a:ln w="19050" cmpd="dbl">
                      <a:solidFill>
                        <a:srgbClr val="FF0000"/>
                      </a:solidFill>
                      <a:miter lim="800000"/>
                      <a:headEnd/>
                      <a:tailEnd/>
                    </a:ln>
                    <a:effectLst/>
                  </pic:spPr>
                </pic:pic>
              </a:graphicData>
            </a:graphic>
            <wp14:sizeRelH relativeFrom="page">
              <wp14:pctWidth>0</wp14:pctWidth>
            </wp14:sizeRelH>
            <wp14:sizeRelV relativeFrom="page">
              <wp14:pctHeight>0</wp14:pctHeight>
            </wp14:sizeRelV>
          </wp:anchor>
        </w:drawing>
      </w:r>
      <w:r w:rsidR="00CC0855" w:rsidRPr="0098428F">
        <w:rPr>
          <w:rFonts w:asciiTheme="minorHAnsi" w:hAnsiTheme="minorHAnsi" w:cstheme="minorHAnsi"/>
          <w:sz w:val="24"/>
          <w:szCs w:val="24"/>
          <w:lang w:val="es-ES"/>
        </w:rPr>
        <w:t xml:space="preserve">De la misma manera, la aviación </w:t>
      </w:r>
      <w:r w:rsidR="0098428F">
        <w:rPr>
          <w:rFonts w:asciiTheme="minorHAnsi" w:hAnsiTheme="minorHAnsi" w:cstheme="minorHAnsi"/>
          <w:sz w:val="24"/>
          <w:szCs w:val="24"/>
          <w:lang w:val="es-ES"/>
        </w:rPr>
        <w:t xml:space="preserve">sionista </w:t>
      </w:r>
      <w:r w:rsidR="00CC0855" w:rsidRPr="0098428F">
        <w:rPr>
          <w:rFonts w:asciiTheme="minorHAnsi" w:hAnsiTheme="minorHAnsi" w:cstheme="minorHAnsi"/>
          <w:sz w:val="24"/>
          <w:szCs w:val="24"/>
          <w:lang w:val="es-ES"/>
        </w:rPr>
        <w:t xml:space="preserve">destruyo más del 60% de la fuerza aérea siria. El 7 de junio Jerusalén fue capturada por Israel, y al acabar el día, toda la península del Sinaí estaba bajo control israelí. El 9 de junio empezó el ataque </w:t>
      </w:r>
      <w:r w:rsidR="0098428F">
        <w:rPr>
          <w:rFonts w:asciiTheme="minorHAnsi" w:hAnsiTheme="minorHAnsi" w:cstheme="minorHAnsi"/>
          <w:sz w:val="24"/>
          <w:szCs w:val="24"/>
          <w:lang w:val="es-ES"/>
        </w:rPr>
        <w:t xml:space="preserve">Sionista </w:t>
      </w:r>
      <w:r w:rsidR="00CC0855" w:rsidRPr="0098428F">
        <w:rPr>
          <w:rFonts w:asciiTheme="minorHAnsi" w:hAnsiTheme="minorHAnsi" w:cstheme="minorHAnsi"/>
          <w:sz w:val="24"/>
          <w:szCs w:val="24"/>
          <w:lang w:val="es-ES"/>
        </w:rPr>
        <w:t xml:space="preserve">a Siria, y aunque las fuerzas aéreas fueron incapaces de destruir la atrincherada artillería siria, los Altos del </w:t>
      </w:r>
      <w:r w:rsidR="006328FE" w:rsidRPr="0098428F">
        <w:rPr>
          <w:rFonts w:asciiTheme="minorHAnsi" w:hAnsiTheme="minorHAnsi" w:cstheme="minorHAnsi"/>
          <w:sz w:val="24"/>
          <w:szCs w:val="24"/>
          <w:lang w:val="es-ES"/>
        </w:rPr>
        <w:t>Golán</w:t>
      </w:r>
      <w:r w:rsidR="00CC0855" w:rsidRPr="0098428F">
        <w:rPr>
          <w:rFonts w:asciiTheme="minorHAnsi" w:hAnsiTheme="minorHAnsi" w:cstheme="minorHAnsi"/>
          <w:sz w:val="24"/>
          <w:szCs w:val="24"/>
          <w:lang w:val="es-ES"/>
        </w:rPr>
        <w:t xml:space="preserve"> quedaron en manos de Israel. Israel acabó la guerra habiendo aumentando su territorio considerablemente, con la incorporación de los Altos del Golán, Cisjordania (incluyendo Jerusalén), la Franja de Gaza y la península del Sinaí.</w:t>
      </w:r>
    </w:p>
    <w:p w14:paraId="3185DAA2" w14:textId="752F2AEA" w:rsidR="00CC0855" w:rsidRPr="006328FE" w:rsidRDefault="00CC0855" w:rsidP="0098428F">
      <w:pPr>
        <w:spacing w:line="276" w:lineRule="auto"/>
        <w:ind w:left="720"/>
        <w:jc w:val="center"/>
        <w:rPr>
          <w:rFonts w:asciiTheme="minorHAnsi" w:hAnsiTheme="minorHAnsi" w:cstheme="minorHAnsi"/>
          <w:sz w:val="24"/>
          <w:szCs w:val="24"/>
          <w:lang w:val="es-ES"/>
        </w:rPr>
      </w:pPr>
    </w:p>
    <w:p w14:paraId="77213ED5" w14:textId="793B1923" w:rsidR="00CC0855" w:rsidRPr="0098428F" w:rsidRDefault="00CC0855" w:rsidP="0098428F">
      <w:pPr>
        <w:spacing w:line="276" w:lineRule="auto"/>
        <w:jc w:val="center"/>
        <w:rPr>
          <w:rFonts w:asciiTheme="minorHAnsi" w:hAnsiTheme="minorHAnsi" w:cstheme="minorHAnsi"/>
          <w:b/>
          <w:sz w:val="24"/>
          <w:szCs w:val="24"/>
          <w:u w:val="single"/>
          <w:lang w:val="es-ES"/>
        </w:rPr>
      </w:pPr>
      <w:r w:rsidRPr="0098428F">
        <w:rPr>
          <w:rFonts w:asciiTheme="minorHAnsi" w:hAnsiTheme="minorHAnsi" w:cstheme="minorHAnsi"/>
          <w:sz w:val="24"/>
          <w:szCs w:val="24"/>
          <w:lang w:val="es-ES"/>
        </w:rPr>
        <w:t xml:space="preserve">         </w:t>
      </w:r>
    </w:p>
    <w:p w14:paraId="56AE8CDD" w14:textId="77777777" w:rsidR="00CC0855" w:rsidRPr="0098428F" w:rsidRDefault="00CC0855" w:rsidP="0098428F">
      <w:pPr>
        <w:spacing w:line="276" w:lineRule="auto"/>
        <w:jc w:val="both"/>
        <w:rPr>
          <w:rFonts w:asciiTheme="minorHAnsi" w:hAnsiTheme="minorHAnsi" w:cstheme="minorHAnsi"/>
          <w:b/>
          <w:sz w:val="24"/>
          <w:szCs w:val="24"/>
          <w:u w:val="single"/>
          <w:lang w:val="es-ES"/>
        </w:rPr>
      </w:pPr>
    </w:p>
    <w:p w14:paraId="015ED9F9" w14:textId="77777777" w:rsidR="00CC0855" w:rsidRPr="0098428F" w:rsidRDefault="00CC0855" w:rsidP="0098428F">
      <w:pPr>
        <w:spacing w:line="276" w:lineRule="auto"/>
        <w:jc w:val="both"/>
        <w:rPr>
          <w:rFonts w:asciiTheme="minorHAnsi" w:hAnsiTheme="minorHAnsi" w:cstheme="minorHAnsi"/>
          <w:b/>
          <w:sz w:val="24"/>
          <w:szCs w:val="24"/>
          <w:u w:val="single"/>
          <w:lang w:val="es-ES"/>
        </w:rPr>
      </w:pPr>
      <w:r w:rsidRPr="0098428F">
        <w:rPr>
          <w:rFonts w:asciiTheme="minorHAnsi" w:hAnsiTheme="minorHAnsi" w:cstheme="minorHAnsi"/>
          <w:b/>
          <w:sz w:val="24"/>
          <w:szCs w:val="24"/>
          <w:u w:val="single"/>
          <w:lang w:val="es-ES"/>
        </w:rPr>
        <w:t xml:space="preserve">La Guerra de </w:t>
      </w:r>
      <w:proofErr w:type="spellStart"/>
      <w:r w:rsidRPr="0098428F">
        <w:rPr>
          <w:rFonts w:asciiTheme="minorHAnsi" w:hAnsiTheme="minorHAnsi" w:cstheme="minorHAnsi"/>
          <w:b/>
          <w:sz w:val="24"/>
          <w:szCs w:val="24"/>
          <w:u w:val="single"/>
          <w:lang w:val="es-ES"/>
        </w:rPr>
        <w:t>Ramadan</w:t>
      </w:r>
      <w:proofErr w:type="spellEnd"/>
      <w:r w:rsidRPr="0098428F">
        <w:rPr>
          <w:rFonts w:asciiTheme="minorHAnsi" w:hAnsiTheme="minorHAnsi" w:cstheme="minorHAnsi"/>
          <w:b/>
          <w:sz w:val="24"/>
          <w:szCs w:val="24"/>
          <w:u w:val="single"/>
          <w:lang w:val="es-ES"/>
        </w:rPr>
        <w:t xml:space="preserve">-Yom Kippur – </w:t>
      </w:r>
      <w:proofErr w:type="gramStart"/>
      <w:r w:rsidRPr="0098428F">
        <w:rPr>
          <w:rFonts w:asciiTheme="minorHAnsi" w:hAnsiTheme="minorHAnsi" w:cstheme="minorHAnsi"/>
          <w:b/>
          <w:sz w:val="24"/>
          <w:szCs w:val="24"/>
          <w:u w:val="single"/>
          <w:lang w:val="es-ES"/>
        </w:rPr>
        <w:t>Octubre</w:t>
      </w:r>
      <w:proofErr w:type="gramEnd"/>
      <w:r w:rsidRPr="0098428F">
        <w:rPr>
          <w:rFonts w:asciiTheme="minorHAnsi" w:hAnsiTheme="minorHAnsi" w:cstheme="minorHAnsi"/>
          <w:b/>
          <w:sz w:val="24"/>
          <w:szCs w:val="24"/>
          <w:u w:val="single"/>
          <w:lang w:val="es-ES"/>
        </w:rPr>
        <w:t xml:space="preserve"> 1973:</w:t>
      </w:r>
    </w:p>
    <w:p w14:paraId="2EDCD736" w14:textId="77777777" w:rsidR="00CC0855" w:rsidRPr="0098428F" w:rsidRDefault="00CC0855" w:rsidP="0098428F">
      <w:pPr>
        <w:spacing w:line="276" w:lineRule="auto"/>
        <w:jc w:val="both"/>
        <w:rPr>
          <w:rFonts w:asciiTheme="minorHAnsi" w:hAnsiTheme="minorHAnsi" w:cstheme="minorHAnsi"/>
          <w:b/>
          <w:sz w:val="24"/>
          <w:szCs w:val="24"/>
          <w:u w:val="single"/>
          <w:lang w:val="es-ES"/>
        </w:rPr>
      </w:pPr>
    </w:p>
    <w:p w14:paraId="6938FD78" w14:textId="033113BB" w:rsidR="00CC0855" w:rsidRDefault="00CC0855" w:rsidP="0098428F">
      <w:pPr>
        <w:spacing w:line="276" w:lineRule="auto"/>
        <w:jc w:val="both"/>
        <w:rPr>
          <w:rFonts w:asciiTheme="minorHAnsi" w:hAnsiTheme="minorHAnsi" w:cstheme="minorHAnsi"/>
          <w:sz w:val="24"/>
          <w:szCs w:val="24"/>
          <w:lang w:val="es-ES"/>
        </w:rPr>
      </w:pPr>
      <w:r w:rsidRPr="0098428F">
        <w:rPr>
          <w:rFonts w:asciiTheme="minorHAnsi" w:hAnsiTheme="minorHAnsi" w:cstheme="minorHAnsi"/>
          <w:sz w:val="24"/>
          <w:szCs w:val="24"/>
          <w:lang w:val="es-ES"/>
        </w:rPr>
        <w:t xml:space="preserve">La negativa </w:t>
      </w:r>
      <w:r w:rsidR="0098428F">
        <w:rPr>
          <w:rFonts w:asciiTheme="minorHAnsi" w:hAnsiTheme="minorHAnsi" w:cstheme="minorHAnsi"/>
          <w:sz w:val="24"/>
          <w:szCs w:val="24"/>
          <w:lang w:val="es-ES"/>
        </w:rPr>
        <w:t>sionista</w:t>
      </w:r>
      <w:r w:rsidR="0068617D">
        <w:rPr>
          <w:rFonts w:asciiTheme="minorHAnsi" w:hAnsiTheme="minorHAnsi" w:cstheme="minorHAnsi"/>
          <w:sz w:val="24"/>
          <w:szCs w:val="24"/>
          <w:lang w:val="es-ES"/>
        </w:rPr>
        <w:t xml:space="preserve"> </w:t>
      </w:r>
      <w:r w:rsidRPr="0098428F">
        <w:rPr>
          <w:rFonts w:asciiTheme="minorHAnsi" w:hAnsiTheme="minorHAnsi" w:cstheme="minorHAnsi"/>
          <w:sz w:val="24"/>
          <w:szCs w:val="24"/>
          <w:lang w:val="es-ES"/>
        </w:rPr>
        <w:t xml:space="preserve">a devolver los territorios arrebatados a Siria y a Egipto en 1967, junto al fracaso de las propuestas de paz del </w:t>
      </w:r>
      <w:proofErr w:type="gramStart"/>
      <w:r w:rsidRPr="0098428F">
        <w:rPr>
          <w:rFonts w:asciiTheme="minorHAnsi" w:hAnsiTheme="minorHAnsi" w:cstheme="minorHAnsi"/>
          <w:sz w:val="24"/>
          <w:szCs w:val="24"/>
          <w:lang w:val="es-ES"/>
        </w:rPr>
        <w:t>Presidente</w:t>
      </w:r>
      <w:proofErr w:type="gramEnd"/>
      <w:r w:rsidRPr="0098428F">
        <w:rPr>
          <w:rFonts w:asciiTheme="minorHAnsi" w:hAnsiTheme="minorHAnsi" w:cstheme="minorHAnsi"/>
          <w:sz w:val="24"/>
          <w:szCs w:val="24"/>
          <w:lang w:val="es-ES"/>
        </w:rPr>
        <w:t xml:space="preserve"> egipcio Anwar el Sadat, el nuevo líder egipcio, llevaron la situación a un punto muerto. Egipto y Siria cada vez se hallaban más decididos a lanzar una guerra contra Israel. Israel, en vista de su éxito en 1967, confiaba en su superioridad militar. Esa confianza la llevó a negarse a cualquier cesión de territorios. Su confianza total fue depositada en la construcción de la línea Bar-Lev, una serie de fortificaciones en el banco oriental del canal de Suez que medía 160 kilómetros, la más larga y supuestamente poderosa línea defensiva en la historia militar. </w:t>
      </w:r>
    </w:p>
    <w:p w14:paraId="6F739C3A" w14:textId="77777777" w:rsidR="0068617D" w:rsidRPr="0098428F" w:rsidRDefault="0068617D" w:rsidP="0098428F">
      <w:pPr>
        <w:spacing w:line="276" w:lineRule="auto"/>
        <w:jc w:val="both"/>
        <w:rPr>
          <w:rFonts w:asciiTheme="minorHAnsi" w:hAnsiTheme="minorHAnsi" w:cstheme="minorHAnsi"/>
          <w:sz w:val="24"/>
          <w:szCs w:val="24"/>
          <w:lang w:val="es-ES"/>
        </w:rPr>
      </w:pPr>
    </w:p>
    <w:p w14:paraId="074EC898" w14:textId="66D8F915" w:rsidR="0068617D" w:rsidRDefault="00CC0855" w:rsidP="0098428F">
      <w:pPr>
        <w:spacing w:line="276" w:lineRule="auto"/>
        <w:jc w:val="both"/>
        <w:rPr>
          <w:rFonts w:asciiTheme="minorHAnsi" w:hAnsiTheme="minorHAnsi" w:cstheme="minorHAnsi"/>
          <w:sz w:val="24"/>
          <w:szCs w:val="24"/>
          <w:lang w:val="es-ES"/>
        </w:rPr>
      </w:pPr>
      <w:r w:rsidRPr="0098428F">
        <w:rPr>
          <w:rFonts w:asciiTheme="minorHAnsi" w:hAnsiTheme="minorHAnsi" w:cstheme="minorHAnsi"/>
          <w:sz w:val="24"/>
          <w:szCs w:val="24"/>
          <w:lang w:val="es-ES"/>
        </w:rPr>
        <w:t>La operación “</w:t>
      </w:r>
      <w:proofErr w:type="spellStart"/>
      <w:r w:rsidRPr="0098428F">
        <w:rPr>
          <w:rFonts w:asciiTheme="minorHAnsi" w:hAnsiTheme="minorHAnsi" w:cstheme="minorHAnsi"/>
          <w:sz w:val="24"/>
          <w:szCs w:val="24"/>
          <w:lang w:val="es-ES"/>
        </w:rPr>
        <w:t>Badr</w:t>
      </w:r>
      <w:proofErr w:type="spellEnd"/>
      <w:r w:rsidRPr="0098428F">
        <w:rPr>
          <w:rFonts w:asciiTheme="minorHAnsi" w:hAnsiTheme="minorHAnsi" w:cstheme="minorHAnsi"/>
          <w:sz w:val="24"/>
          <w:szCs w:val="24"/>
          <w:lang w:val="es-ES"/>
        </w:rPr>
        <w:t xml:space="preserve">”, que inició el conflicto, abrió con dos ofensivas coordinadas entre Egipto y Siria contra la Línea Defensiva Bar-Lev y los Altos del </w:t>
      </w:r>
      <w:r w:rsidR="006328FE" w:rsidRPr="0098428F">
        <w:rPr>
          <w:rFonts w:asciiTheme="minorHAnsi" w:hAnsiTheme="minorHAnsi" w:cstheme="minorHAnsi"/>
          <w:sz w:val="24"/>
          <w:szCs w:val="24"/>
          <w:lang w:val="es-ES"/>
        </w:rPr>
        <w:t>Golán</w:t>
      </w:r>
      <w:r w:rsidRPr="0098428F">
        <w:rPr>
          <w:rFonts w:asciiTheme="minorHAnsi" w:hAnsiTheme="minorHAnsi" w:cstheme="minorHAnsi"/>
          <w:sz w:val="24"/>
          <w:szCs w:val="24"/>
          <w:lang w:val="es-ES"/>
        </w:rPr>
        <w:t xml:space="preserve">, respectivamente. En 48 horas los egipcios arrasaron la línea Bar-Lev, mientras que Siria capturó el monte </w:t>
      </w:r>
      <w:r w:rsidR="006328FE" w:rsidRPr="0098428F">
        <w:rPr>
          <w:rFonts w:asciiTheme="minorHAnsi" w:hAnsiTheme="minorHAnsi" w:cstheme="minorHAnsi"/>
          <w:sz w:val="24"/>
          <w:szCs w:val="24"/>
          <w:lang w:val="es-ES"/>
        </w:rPr>
        <w:t>Hermón</w:t>
      </w:r>
      <w:r w:rsidRPr="0098428F">
        <w:rPr>
          <w:rFonts w:asciiTheme="minorHAnsi" w:hAnsiTheme="minorHAnsi" w:cstheme="minorHAnsi"/>
          <w:sz w:val="24"/>
          <w:szCs w:val="24"/>
          <w:lang w:val="es-ES"/>
        </w:rPr>
        <w:t xml:space="preserve"> y avanzó más allá de Na</w:t>
      </w:r>
      <w:r w:rsidR="006328FE">
        <w:rPr>
          <w:rFonts w:asciiTheme="minorHAnsi" w:hAnsiTheme="minorHAnsi" w:cstheme="minorHAnsi"/>
          <w:sz w:val="24"/>
          <w:szCs w:val="24"/>
          <w:lang w:val="es-ES"/>
        </w:rPr>
        <w:t>ya</w:t>
      </w:r>
      <w:r w:rsidRPr="0098428F">
        <w:rPr>
          <w:rFonts w:asciiTheme="minorHAnsi" w:hAnsiTheme="minorHAnsi" w:cstheme="minorHAnsi"/>
          <w:sz w:val="24"/>
          <w:szCs w:val="24"/>
          <w:lang w:val="es-ES"/>
        </w:rPr>
        <w:t xml:space="preserve">f, 8 kilómetros en el interior de Israel. Las contraofensivas israelíes a ambos frentes limitaron el avance árabe, pero falló en regresarlos a las líneas de confrontación del 5 de octubre. Para el 16 y 17 de octubre, Israel pudo contrarrestar varias ventajas de los sirios y egipcios, como embolsar al Tercer Ejército egipcio o penetrar las defensas sirias y llegar a 40 kilómetros de Damasco, pero no pudo desalojar a los ejércitos árabes antes del cese de fuego </w:t>
      </w:r>
      <w:r w:rsidRPr="0098428F">
        <w:rPr>
          <w:rFonts w:asciiTheme="minorHAnsi" w:hAnsiTheme="minorHAnsi" w:cstheme="minorHAnsi"/>
          <w:sz w:val="24"/>
          <w:szCs w:val="24"/>
          <w:lang w:val="es-ES"/>
        </w:rPr>
        <w:lastRenderedPageBreak/>
        <w:t xml:space="preserve">de la ONU del 27 de octubre. Los EE.UU. comenzó su transporte aéreo de armamentos de sus depósitos de la OTAN en Europa a Israel (operación Nickel Grass) el 13 de octubre, armamentos que salvaron al estado de Israel, como lo argumento </w:t>
      </w:r>
      <w:proofErr w:type="spellStart"/>
      <w:r w:rsidRPr="0098428F">
        <w:rPr>
          <w:rFonts w:asciiTheme="minorHAnsi" w:hAnsiTheme="minorHAnsi" w:cstheme="minorHAnsi"/>
          <w:sz w:val="24"/>
          <w:szCs w:val="24"/>
          <w:lang w:val="es-ES"/>
        </w:rPr>
        <w:t>Moshe</w:t>
      </w:r>
      <w:proofErr w:type="spellEnd"/>
      <w:r w:rsidRPr="0098428F">
        <w:rPr>
          <w:rFonts w:asciiTheme="minorHAnsi" w:hAnsiTheme="minorHAnsi" w:cstheme="minorHAnsi"/>
          <w:sz w:val="24"/>
          <w:szCs w:val="24"/>
          <w:lang w:val="es-ES"/>
        </w:rPr>
        <w:t xml:space="preserve"> Dayan, ministro de la defensa de </w:t>
      </w:r>
      <w:r w:rsidR="0068617D">
        <w:rPr>
          <w:rFonts w:asciiTheme="minorHAnsi" w:hAnsiTheme="minorHAnsi" w:cstheme="minorHAnsi"/>
          <w:b/>
          <w:noProof/>
          <w:sz w:val="24"/>
          <w:szCs w:val="24"/>
          <w:u w:val="single"/>
          <w:lang w:val="es-ES"/>
        </w:rPr>
        <mc:AlternateContent>
          <mc:Choice Requires="wps">
            <w:drawing>
              <wp:anchor distT="0" distB="0" distL="114300" distR="114300" simplePos="0" relativeHeight="251669504" behindDoc="0" locked="0" layoutInCell="1" allowOverlap="1" wp14:anchorId="49B93F57" wp14:editId="214EC9C4">
                <wp:simplePos x="0" y="0"/>
                <wp:positionH relativeFrom="column">
                  <wp:posOffset>190500</wp:posOffset>
                </wp:positionH>
                <wp:positionV relativeFrom="paragraph">
                  <wp:posOffset>3644900</wp:posOffset>
                </wp:positionV>
                <wp:extent cx="5486400" cy="520700"/>
                <wp:effectExtent l="0" t="0" r="12700" b="12700"/>
                <wp:wrapSquare wrapText="bothSides"/>
                <wp:docPr id="18" name="Text Box 18"/>
                <wp:cNvGraphicFramePr/>
                <a:graphic xmlns:a="http://schemas.openxmlformats.org/drawingml/2006/main">
                  <a:graphicData uri="http://schemas.microsoft.com/office/word/2010/wordprocessingShape">
                    <wps:wsp>
                      <wps:cNvSpPr txBox="1"/>
                      <wps:spPr>
                        <a:xfrm>
                          <a:off x="0" y="0"/>
                          <a:ext cx="5486400" cy="520700"/>
                        </a:xfrm>
                        <a:prstGeom prst="rect">
                          <a:avLst/>
                        </a:prstGeom>
                        <a:solidFill>
                          <a:schemeClr val="lt1"/>
                        </a:solidFill>
                        <a:ln w="6350">
                          <a:solidFill>
                            <a:prstClr val="black"/>
                          </a:solidFill>
                        </a:ln>
                      </wps:spPr>
                      <wps:txbx>
                        <w:txbxContent>
                          <w:p w14:paraId="798D76B1" w14:textId="77777777" w:rsidR="0068617D" w:rsidRPr="0098428F" w:rsidRDefault="0068617D" w:rsidP="0068617D">
                            <w:pPr>
                              <w:spacing w:line="276" w:lineRule="auto"/>
                              <w:jc w:val="center"/>
                              <w:rPr>
                                <w:rFonts w:asciiTheme="minorHAnsi" w:hAnsiTheme="minorHAnsi" w:cstheme="minorHAnsi"/>
                                <w:b/>
                                <w:sz w:val="24"/>
                                <w:szCs w:val="24"/>
                                <w:u w:val="single"/>
                                <w:lang w:val="es-ES"/>
                              </w:rPr>
                            </w:pPr>
                            <w:r w:rsidRPr="0098428F">
                              <w:rPr>
                                <w:rFonts w:asciiTheme="minorHAnsi" w:hAnsiTheme="minorHAnsi" w:cstheme="minorHAnsi"/>
                                <w:sz w:val="24"/>
                                <w:szCs w:val="24"/>
                                <w:lang w:val="es-ES"/>
                              </w:rPr>
                              <w:t>Presidente Sadat en la línea fortificada Bar-Lev</w:t>
                            </w:r>
                            <w:r w:rsidRPr="0098428F">
                              <w:rPr>
                                <w:rFonts w:asciiTheme="minorHAnsi" w:hAnsiTheme="minorHAnsi" w:cstheme="minorHAnsi"/>
                                <w:b/>
                                <w:sz w:val="24"/>
                                <w:szCs w:val="24"/>
                                <w:lang w:val="es-ES"/>
                              </w:rPr>
                              <w:t xml:space="preserve"> </w:t>
                            </w:r>
                            <w:r w:rsidRPr="0098428F">
                              <w:rPr>
                                <w:rFonts w:asciiTheme="minorHAnsi" w:hAnsiTheme="minorHAnsi" w:cstheme="minorHAnsi"/>
                                <w:sz w:val="24"/>
                                <w:szCs w:val="24"/>
                                <w:lang w:val="es-ES"/>
                              </w:rPr>
                              <w:t>Soldados Egipcios cruzando el Canal de Suez, 6 octubre 1973</w:t>
                            </w:r>
                          </w:p>
                          <w:p w14:paraId="38AD49D4" w14:textId="77777777" w:rsidR="0068617D" w:rsidRPr="0068617D" w:rsidRDefault="0068617D">
                            <w:pPr>
                              <w:rPr>
                                <w:lang w:val="es-E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B93F57" id="Text Box 18" o:spid="_x0000_s1030" type="#_x0000_t202" style="position:absolute;left:0;text-align:left;margin-left:15pt;margin-top:287pt;width:6in;height:41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" fillcolor="white [3201]" strokeweight=".5pt">
                <v:textbox>
                  <w:txbxContent>
                    <w:p w14:paraId="798D76B1" w14:textId="77777777" w:rsidR="0068617D" w:rsidRPr="0098428F" w:rsidRDefault="0068617D" w:rsidP="0068617D">
                      <w:pPr>
                        <w:spacing w:line="276" w:lineRule="auto"/>
                        <w:jc w:val="center"/>
                        <w:rPr>
                          <w:rFonts w:asciiTheme="minorHAnsi" w:hAnsiTheme="minorHAnsi" w:cstheme="minorHAnsi"/>
                          <w:b/>
                          <w:sz w:val="24"/>
                          <w:szCs w:val="24"/>
                          <w:u w:val="single"/>
                          <w:lang w:val="es-ES"/>
                        </w:rPr>
                      </w:pPr>
                      <w:r w:rsidRPr="0098428F">
                        <w:rPr>
                          <w:rFonts w:asciiTheme="minorHAnsi" w:hAnsiTheme="minorHAnsi" w:cstheme="minorHAnsi"/>
                          <w:sz w:val="24"/>
                          <w:szCs w:val="24"/>
                          <w:lang w:val="es-ES"/>
                        </w:rPr>
                        <w:t xml:space="preserve">Presidente </w:t>
                      </w:r>
                      <w:proofErr w:type="spellStart"/>
                      <w:r w:rsidRPr="0098428F">
                        <w:rPr>
                          <w:rFonts w:asciiTheme="minorHAnsi" w:hAnsiTheme="minorHAnsi" w:cstheme="minorHAnsi"/>
                          <w:sz w:val="24"/>
                          <w:szCs w:val="24"/>
                          <w:lang w:val="es-ES"/>
                        </w:rPr>
                        <w:t>Sadat</w:t>
                      </w:r>
                      <w:proofErr w:type="spellEnd"/>
                      <w:r w:rsidRPr="0098428F">
                        <w:rPr>
                          <w:rFonts w:asciiTheme="minorHAnsi" w:hAnsiTheme="minorHAnsi" w:cstheme="minorHAnsi"/>
                          <w:sz w:val="24"/>
                          <w:szCs w:val="24"/>
                          <w:lang w:val="es-ES"/>
                        </w:rPr>
                        <w:t xml:space="preserve"> en la línea fortificada Bar-Lev</w:t>
                      </w:r>
                      <w:r w:rsidRPr="0098428F">
                        <w:rPr>
                          <w:rFonts w:asciiTheme="minorHAnsi" w:hAnsiTheme="minorHAnsi" w:cstheme="minorHAnsi"/>
                          <w:b/>
                          <w:sz w:val="24"/>
                          <w:szCs w:val="24"/>
                          <w:lang w:val="es-ES"/>
                        </w:rPr>
                        <w:t xml:space="preserve"> </w:t>
                      </w:r>
                      <w:r w:rsidRPr="0098428F">
                        <w:rPr>
                          <w:rFonts w:asciiTheme="minorHAnsi" w:hAnsiTheme="minorHAnsi" w:cstheme="minorHAnsi"/>
                          <w:sz w:val="24"/>
                          <w:szCs w:val="24"/>
                          <w:lang w:val="es-ES"/>
                        </w:rPr>
                        <w:t>Soldados Egipcios cruzando el Canal de Suez, 6 octubre 1973</w:t>
                      </w:r>
                    </w:p>
                    <w:p w14:paraId="38AD49D4" w14:textId="77777777" w:rsidR="0068617D" w:rsidRPr="0068617D" w:rsidRDefault="0068617D">
                      <w:pPr>
                        <w:rPr>
                          <w:lang w:val="es-ES"/>
                        </w:rPr>
                      </w:pPr>
                    </w:p>
                  </w:txbxContent>
                </v:textbox>
                <w10:wrap type="square"/>
              </v:shape>
            </w:pict>
          </mc:Fallback>
        </mc:AlternateContent>
      </w:r>
      <w:r w:rsidRPr="0098428F">
        <w:rPr>
          <w:rFonts w:asciiTheme="minorHAnsi" w:hAnsiTheme="minorHAnsi" w:cstheme="minorHAnsi"/>
          <w:sz w:val="24"/>
          <w:szCs w:val="24"/>
          <w:lang w:val="es-ES"/>
        </w:rPr>
        <w:t xml:space="preserve">dicho estado. </w:t>
      </w:r>
    </w:p>
    <w:p w14:paraId="6571ED2B" w14:textId="2CD881BB" w:rsidR="006328FE" w:rsidRDefault="006328FE" w:rsidP="0098428F">
      <w:pPr>
        <w:spacing w:line="276" w:lineRule="auto"/>
        <w:jc w:val="both"/>
        <w:rPr>
          <w:rFonts w:asciiTheme="minorHAnsi" w:hAnsiTheme="minorHAnsi" w:cstheme="minorHAnsi"/>
          <w:sz w:val="24"/>
          <w:szCs w:val="24"/>
          <w:lang w:val="es-ES"/>
        </w:rPr>
      </w:pPr>
      <w:r w:rsidRPr="0098428F">
        <w:rPr>
          <w:rFonts w:asciiTheme="minorHAnsi" w:hAnsiTheme="minorHAnsi" w:cstheme="minorHAnsi"/>
          <w:noProof/>
          <w:sz w:val="24"/>
          <w:szCs w:val="24"/>
        </w:rPr>
        <w:drawing>
          <wp:anchor distT="0" distB="0" distL="114300" distR="114300" simplePos="0" relativeHeight="251670528" behindDoc="0" locked="0" layoutInCell="1" allowOverlap="1" wp14:anchorId="1A9067EE" wp14:editId="33CAB7F1">
            <wp:simplePos x="0" y="0"/>
            <wp:positionH relativeFrom="column">
              <wp:posOffset>3022600</wp:posOffset>
            </wp:positionH>
            <wp:positionV relativeFrom="paragraph">
              <wp:posOffset>341068</wp:posOffset>
            </wp:positionV>
            <wp:extent cx="2768600" cy="2171700"/>
            <wp:effectExtent l="25400" t="25400" r="25400" b="25400"/>
            <wp:wrapSquare wrapText="bothSides"/>
            <wp:docPr id="5" name="Pictur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pic:cNvPicPr>
                      <a:picLocks/>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768600" cy="2171700"/>
                    </a:xfrm>
                    <a:prstGeom prst="rect">
                      <a:avLst/>
                    </a:prstGeom>
                    <a:noFill/>
                    <a:ln w="19050" cmpd="dbl">
                      <a:solidFill>
                        <a:srgbClr val="FF0000"/>
                      </a:solidFill>
                      <a:miter lim="800000"/>
                      <a:headEnd/>
                      <a:tailEnd/>
                    </a:ln>
                    <a:effectLst/>
                  </pic:spPr>
                </pic:pic>
              </a:graphicData>
            </a:graphic>
            <wp14:sizeRelH relativeFrom="page">
              <wp14:pctWidth>0</wp14:pctWidth>
            </wp14:sizeRelH>
            <wp14:sizeRelV relativeFrom="page">
              <wp14:pctHeight>0</wp14:pctHeight>
            </wp14:sizeRelV>
          </wp:anchor>
        </w:drawing>
      </w:r>
      <w:r w:rsidRPr="0098428F">
        <w:rPr>
          <w:rFonts w:asciiTheme="minorHAnsi" w:hAnsiTheme="minorHAnsi" w:cstheme="minorHAnsi"/>
          <w:noProof/>
          <w:sz w:val="24"/>
          <w:szCs w:val="24"/>
          <w:lang w:val="en"/>
        </w:rPr>
        <w:drawing>
          <wp:anchor distT="0" distB="0" distL="114300" distR="114300" simplePos="0" relativeHeight="251671552" behindDoc="0" locked="0" layoutInCell="1" allowOverlap="1" wp14:anchorId="7B0AB311" wp14:editId="639A322F">
            <wp:simplePos x="0" y="0"/>
            <wp:positionH relativeFrom="column">
              <wp:posOffset>49028</wp:posOffset>
            </wp:positionH>
            <wp:positionV relativeFrom="paragraph">
              <wp:posOffset>336403</wp:posOffset>
            </wp:positionV>
            <wp:extent cx="2819400" cy="2171700"/>
            <wp:effectExtent l="25400" t="25400" r="25400" b="25400"/>
            <wp:wrapSquare wrapText="bothSides"/>
            <wp:docPr id="6" name="Pictur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pic:cNvPicPr>
                      <a:picLocks/>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819400" cy="2171700"/>
                    </a:xfrm>
                    <a:prstGeom prst="rect">
                      <a:avLst/>
                    </a:prstGeom>
                    <a:noFill/>
                    <a:ln w="19050" cmpd="dbl">
                      <a:solidFill>
                        <a:srgbClr val="FF0000"/>
                      </a:solidFill>
                      <a:miter lim="800000"/>
                      <a:headEnd/>
                      <a:tailEnd/>
                    </a:ln>
                    <a:effectLst/>
                  </pic:spPr>
                </pic:pic>
              </a:graphicData>
            </a:graphic>
            <wp14:sizeRelH relativeFrom="page">
              <wp14:pctWidth>0</wp14:pctWidth>
            </wp14:sizeRelH>
            <wp14:sizeRelV relativeFrom="page">
              <wp14:pctHeight>0</wp14:pctHeight>
            </wp14:sizeRelV>
          </wp:anchor>
        </w:drawing>
      </w:r>
    </w:p>
    <w:p w14:paraId="6854DEFF" w14:textId="7EF374B6" w:rsidR="006328FE" w:rsidRDefault="006328FE" w:rsidP="0098428F">
      <w:pPr>
        <w:spacing w:line="276" w:lineRule="auto"/>
        <w:jc w:val="both"/>
        <w:rPr>
          <w:rFonts w:asciiTheme="minorHAnsi" w:hAnsiTheme="minorHAnsi" w:cstheme="minorHAnsi"/>
          <w:sz w:val="24"/>
          <w:szCs w:val="24"/>
          <w:lang w:val="es-ES"/>
        </w:rPr>
      </w:pPr>
    </w:p>
    <w:p w14:paraId="488B15DA" w14:textId="77777777" w:rsidR="006328FE" w:rsidRDefault="006328FE" w:rsidP="0098428F">
      <w:pPr>
        <w:spacing w:line="276" w:lineRule="auto"/>
        <w:jc w:val="both"/>
        <w:rPr>
          <w:rFonts w:asciiTheme="minorHAnsi" w:hAnsiTheme="minorHAnsi" w:cstheme="minorHAnsi"/>
          <w:sz w:val="24"/>
          <w:szCs w:val="24"/>
          <w:lang w:val="es-ES"/>
        </w:rPr>
      </w:pPr>
    </w:p>
    <w:p w14:paraId="08E7D184" w14:textId="77777777" w:rsidR="006328FE" w:rsidRDefault="006328FE" w:rsidP="0098428F">
      <w:pPr>
        <w:spacing w:line="276" w:lineRule="auto"/>
        <w:jc w:val="both"/>
        <w:rPr>
          <w:rFonts w:asciiTheme="minorHAnsi" w:hAnsiTheme="minorHAnsi" w:cstheme="minorHAnsi"/>
          <w:sz w:val="24"/>
          <w:szCs w:val="24"/>
          <w:lang w:val="es-ES"/>
        </w:rPr>
      </w:pPr>
    </w:p>
    <w:p w14:paraId="4A60DB8B" w14:textId="1AD217CD" w:rsidR="00CC0855" w:rsidRDefault="00CC0855" w:rsidP="0098428F">
      <w:pPr>
        <w:spacing w:line="276" w:lineRule="auto"/>
        <w:jc w:val="both"/>
        <w:rPr>
          <w:rFonts w:asciiTheme="minorHAnsi" w:hAnsiTheme="minorHAnsi" w:cstheme="minorHAnsi"/>
          <w:sz w:val="24"/>
          <w:szCs w:val="24"/>
          <w:lang w:val="es-ES"/>
        </w:rPr>
      </w:pPr>
      <w:r w:rsidRPr="0098428F">
        <w:rPr>
          <w:rFonts w:asciiTheme="minorHAnsi" w:hAnsiTheme="minorHAnsi" w:cstheme="minorHAnsi"/>
          <w:sz w:val="24"/>
          <w:szCs w:val="24"/>
          <w:lang w:val="es-ES"/>
        </w:rPr>
        <w:t xml:space="preserve">En vista de Nickel Grass, el 17 de octubre, los miembros árabes de la OPEP decidieron aplicar el embargo petrolero contra los EE.UU. y varios países europeos por la ayuda que le ofrecían a Israel, y luego de que la OPEP fracase en sus negociaciones con las “7 hermanas” (las 7 multinacionales de petróleo) el mismo mes, los árabes de la OPEP acordaron utilizar las reservas como mecanismo para designar el precio del petróleo, cuadriplicándolo. La dependencia petrolera casi absoluta de la economía mundial, especialmente del abastecido por los países del Medio Oriente, sumió a estos países en una grave crisis económica que al mismo tiempo favoreció a los países exportadores de petróleo. En anticipación, el precio del petróleo cuadruplicó en 2 semanas, y el sistema financiero mundial desde entonces empezó a sufrir recesiones y </w:t>
      </w:r>
      <w:proofErr w:type="spellStart"/>
      <w:r w:rsidRPr="0098428F">
        <w:rPr>
          <w:rFonts w:asciiTheme="minorHAnsi" w:hAnsiTheme="minorHAnsi" w:cstheme="minorHAnsi"/>
          <w:sz w:val="24"/>
          <w:szCs w:val="24"/>
          <w:lang w:val="es-ES"/>
        </w:rPr>
        <w:t>estanflaciónes</w:t>
      </w:r>
      <w:proofErr w:type="spellEnd"/>
      <w:r w:rsidRPr="0098428F">
        <w:rPr>
          <w:rFonts w:asciiTheme="minorHAnsi" w:hAnsiTheme="minorHAnsi" w:cstheme="minorHAnsi"/>
          <w:sz w:val="24"/>
          <w:szCs w:val="24"/>
          <w:lang w:val="es-ES"/>
        </w:rPr>
        <w:t xml:space="preserve"> (situación económica que indica la simultaneidad del alza de precios, el aumento del desempleo y el estancamiento económico). Al contrario, Venezuela disfrutó de uno de los más grandes “boom” petroleros en su historia (primer gobierno de Carlos Andrés Pérez) gracias al arma petrolera de los árabes durante la guerra de </w:t>
      </w:r>
      <w:r w:rsidR="0068617D" w:rsidRPr="0098428F">
        <w:rPr>
          <w:rFonts w:asciiTheme="minorHAnsi" w:hAnsiTheme="minorHAnsi" w:cstheme="minorHAnsi"/>
          <w:sz w:val="24"/>
          <w:szCs w:val="24"/>
          <w:lang w:val="es-ES"/>
        </w:rPr>
        <w:t>octubre</w:t>
      </w:r>
      <w:r w:rsidR="0068617D">
        <w:rPr>
          <w:rFonts w:asciiTheme="minorHAnsi" w:hAnsiTheme="minorHAnsi" w:cstheme="minorHAnsi"/>
          <w:sz w:val="24"/>
          <w:szCs w:val="24"/>
          <w:lang w:val="es-ES"/>
        </w:rPr>
        <w:t xml:space="preserve"> de 1973</w:t>
      </w:r>
      <w:r w:rsidRPr="0098428F">
        <w:rPr>
          <w:rFonts w:asciiTheme="minorHAnsi" w:hAnsiTheme="minorHAnsi" w:cstheme="minorHAnsi"/>
          <w:sz w:val="24"/>
          <w:szCs w:val="24"/>
          <w:lang w:val="es-ES"/>
        </w:rPr>
        <w:t xml:space="preserve">.    </w:t>
      </w:r>
    </w:p>
    <w:p w14:paraId="55FBCDBD" w14:textId="77777777" w:rsidR="006328FE" w:rsidRDefault="006328FE" w:rsidP="0098428F">
      <w:pPr>
        <w:spacing w:line="276" w:lineRule="auto"/>
        <w:jc w:val="both"/>
        <w:rPr>
          <w:rFonts w:asciiTheme="minorHAnsi" w:hAnsiTheme="minorHAnsi" w:cstheme="minorHAnsi"/>
          <w:sz w:val="24"/>
          <w:szCs w:val="24"/>
          <w:lang w:val="es-ES"/>
        </w:rPr>
      </w:pPr>
    </w:p>
    <w:p w14:paraId="741C94FA" w14:textId="77777777" w:rsidR="006328FE" w:rsidRDefault="006328FE" w:rsidP="0098428F">
      <w:pPr>
        <w:spacing w:line="276" w:lineRule="auto"/>
        <w:jc w:val="both"/>
        <w:rPr>
          <w:rFonts w:asciiTheme="minorHAnsi" w:hAnsiTheme="minorHAnsi" w:cstheme="minorHAnsi"/>
          <w:sz w:val="24"/>
          <w:szCs w:val="24"/>
          <w:lang w:val="es-ES"/>
        </w:rPr>
      </w:pPr>
    </w:p>
    <w:p w14:paraId="2748C361" w14:textId="77777777" w:rsidR="006328FE" w:rsidRDefault="006328FE" w:rsidP="0098428F">
      <w:pPr>
        <w:spacing w:line="276" w:lineRule="auto"/>
        <w:jc w:val="both"/>
        <w:rPr>
          <w:rFonts w:asciiTheme="minorHAnsi" w:hAnsiTheme="minorHAnsi" w:cstheme="minorHAnsi"/>
          <w:sz w:val="24"/>
          <w:szCs w:val="24"/>
          <w:lang w:val="es-ES"/>
        </w:rPr>
      </w:pPr>
    </w:p>
    <w:p w14:paraId="10AA9001" w14:textId="77777777" w:rsidR="006328FE" w:rsidRPr="0098428F" w:rsidRDefault="006328FE" w:rsidP="0098428F">
      <w:pPr>
        <w:spacing w:line="276" w:lineRule="auto"/>
        <w:jc w:val="both"/>
        <w:rPr>
          <w:rFonts w:asciiTheme="minorHAnsi" w:hAnsiTheme="minorHAnsi" w:cstheme="minorHAnsi"/>
          <w:sz w:val="24"/>
          <w:szCs w:val="24"/>
          <w:lang w:val="es-ES"/>
        </w:rPr>
      </w:pPr>
    </w:p>
    <w:p w14:paraId="68DFA513" w14:textId="56D47D9D" w:rsidR="0068617D" w:rsidRPr="0068617D" w:rsidRDefault="00CC0855" w:rsidP="0068617D">
      <w:pPr>
        <w:spacing w:line="276" w:lineRule="auto"/>
        <w:rPr>
          <w:rFonts w:asciiTheme="minorHAnsi" w:hAnsiTheme="minorHAnsi" w:cstheme="minorHAnsi"/>
          <w:sz w:val="24"/>
          <w:szCs w:val="24"/>
          <w:lang w:val="es-ES"/>
        </w:rPr>
      </w:pPr>
      <w:r w:rsidRPr="0098428F">
        <w:rPr>
          <w:rFonts w:asciiTheme="minorHAnsi" w:hAnsiTheme="minorHAnsi" w:cstheme="minorHAnsi"/>
          <w:sz w:val="24"/>
          <w:szCs w:val="24"/>
          <w:lang w:val="es-ES"/>
        </w:rPr>
        <w:lastRenderedPageBreak/>
        <w:t xml:space="preserve">  </w:t>
      </w:r>
      <w:r w:rsidRPr="0098428F">
        <w:rPr>
          <w:rFonts w:asciiTheme="minorHAnsi" w:hAnsiTheme="minorHAnsi" w:cstheme="minorHAnsi"/>
          <w:sz w:val="24"/>
          <w:szCs w:val="24"/>
          <w:lang w:val="en"/>
        </w:rPr>
        <w:fldChar w:fldCharType="begin"/>
      </w:r>
      <w:r w:rsidRPr="0098428F">
        <w:rPr>
          <w:rFonts w:asciiTheme="minorHAnsi" w:hAnsiTheme="minorHAnsi" w:cstheme="minorHAnsi"/>
          <w:sz w:val="24"/>
          <w:szCs w:val="24"/>
          <w:lang w:val="es-ES"/>
        </w:rPr>
        <w:instrText xml:space="preserve"> INCLUDEPICTURE "http://upload.wikimedia.org/wikipedia/en/a/a7/Egyptian_soliders_after_crossing_the_Suez_canal.jpg" \* MERGEFORMATINET </w:instrText>
      </w:r>
      <w:r w:rsidRPr="0098428F">
        <w:rPr>
          <w:rFonts w:asciiTheme="minorHAnsi" w:hAnsiTheme="minorHAnsi" w:cstheme="minorHAnsi"/>
          <w:sz w:val="24"/>
          <w:szCs w:val="24"/>
          <w:lang w:val="en"/>
        </w:rPr>
        <w:fldChar w:fldCharType="separate"/>
      </w:r>
      <w:r w:rsidRPr="0098428F">
        <w:rPr>
          <w:rFonts w:asciiTheme="minorHAnsi" w:hAnsiTheme="minorHAnsi" w:cstheme="minorHAnsi"/>
          <w:sz w:val="24"/>
          <w:szCs w:val="24"/>
          <w:lang w:val="en"/>
        </w:rPr>
        <w:fldChar w:fldCharType="end"/>
      </w:r>
      <w:r w:rsidRPr="0098428F">
        <w:rPr>
          <w:rFonts w:asciiTheme="minorHAnsi" w:hAnsiTheme="minorHAnsi" w:cstheme="minorHAnsi"/>
          <w:sz w:val="24"/>
          <w:szCs w:val="24"/>
          <w:lang w:val="es-ES"/>
        </w:rPr>
        <w:t xml:space="preserve">  </w:t>
      </w:r>
    </w:p>
    <w:p w14:paraId="00BF2A8A" w14:textId="1A251B62" w:rsidR="00CC0855" w:rsidRPr="0098428F" w:rsidRDefault="00CC0855" w:rsidP="0098428F">
      <w:pPr>
        <w:spacing w:line="276" w:lineRule="auto"/>
        <w:jc w:val="both"/>
        <w:rPr>
          <w:rFonts w:asciiTheme="minorHAnsi" w:hAnsiTheme="minorHAnsi" w:cstheme="minorHAnsi"/>
          <w:b/>
          <w:sz w:val="24"/>
          <w:szCs w:val="24"/>
          <w:u w:val="single"/>
          <w:lang w:val="es-ES"/>
        </w:rPr>
      </w:pPr>
      <w:r w:rsidRPr="0098428F">
        <w:rPr>
          <w:rFonts w:asciiTheme="minorHAnsi" w:hAnsiTheme="minorHAnsi" w:cstheme="minorHAnsi"/>
          <w:b/>
          <w:sz w:val="24"/>
          <w:szCs w:val="24"/>
          <w:u w:val="single"/>
          <w:lang w:val="es-ES"/>
        </w:rPr>
        <w:t xml:space="preserve">Guerra del Líbano – Parte I - Paz para Galilea 1982: </w:t>
      </w:r>
    </w:p>
    <w:p w14:paraId="40CFAF73" w14:textId="25D835DD" w:rsidR="00CC0855" w:rsidRPr="0098428F" w:rsidRDefault="00CC0855" w:rsidP="0098428F">
      <w:pPr>
        <w:spacing w:line="276" w:lineRule="auto"/>
        <w:jc w:val="both"/>
        <w:rPr>
          <w:rFonts w:asciiTheme="minorHAnsi" w:hAnsiTheme="minorHAnsi" w:cstheme="minorHAnsi"/>
          <w:b/>
          <w:sz w:val="24"/>
          <w:szCs w:val="24"/>
          <w:u w:val="single"/>
          <w:lang w:val="es-ES"/>
        </w:rPr>
      </w:pPr>
    </w:p>
    <w:p w14:paraId="7A8A94E8" w14:textId="70B9B787" w:rsidR="00CC0855" w:rsidRDefault="00CC0855" w:rsidP="0098428F">
      <w:pPr>
        <w:spacing w:line="276" w:lineRule="auto"/>
        <w:jc w:val="both"/>
        <w:rPr>
          <w:rFonts w:asciiTheme="minorHAnsi" w:hAnsiTheme="minorHAnsi" w:cstheme="minorHAnsi"/>
          <w:sz w:val="24"/>
          <w:szCs w:val="24"/>
          <w:lang w:val="es-ES"/>
        </w:rPr>
      </w:pPr>
      <w:r w:rsidRPr="0098428F">
        <w:rPr>
          <w:rFonts w:asciiTheme="minorHAnsi" w:hAnsiTheme="minorHAnsi" w:cstheme="minorHAnsi"/>
          <w:sz w:val="24"/>
          <w:szCs w:val="24"/>
          <w:lang w:val="es-ES"/>
        </w:rPr>
        <w:t xml:space="preserve">El estado del Líbano fue creado en 1943, con una mayoría cristiana (maronita) y unas minorías musulmanas y </w:t>
      </w:r>
      <w:r w:rsidR="006328FE" w:rsidRPr="0098428F">
        <w:rPr>
          <w:rFonts w:asciiTheme="minorHAnsi" w:hAnsiTheme="minorHAnsi" w:cstheme="minorHAnsi"/>
          <w:sz w:val="24"/>
          <w:szCs w:val="24"/>
          <w:lang w:val="es-ES"/>
        </w:rPr>
        <w:t>drusas</w:t>
      </w:r>
      <w:r w:rsidRPr="0098428F">
        <w:rPr>
          <w:rFonts w:asciiTheme="minorHAnsi" w:hAnsiTheme="minorHAnsi" w:cstheme="minorHAnsi"/>
          <w:sz w:val="24"/>
          <w:szCs w:val="24"/>
          <w:lang w:val="es-ES"/>
        </w:rPr>
        <w:t xml:space="preserve">. A mediados de los años 70, se produjo un cambio demográfico con el incremento de las poblaciones sunitas y chiítas, que provocó el inicio de una guerra civil cuyas consecuencias todavía influyen en la región. </w:t>
      </w:r>
      <w:r w:rsidRPr="0098428F">
        <w:rPr>
          <w:rFonts w:asciiTheme="minorHAnsi" w:hAnsiTheme="minorHAnsi" w:cstheme="minorHAnsi"/>
          <w:bCs/>
          <w:sz w:val="24"/>
          <w:szCs w:val="24"/>
          <w:lang w:val="es-ES"/>
        </w:rPr>
        <w:t>Los maronitas reaccionaron con violencia,</w:t>
      </w:r>
      <w:r w:rsidRPr="0098428F">
        <w:rPr>
          <w:rFonts w:asciiTheme="minorHAnsi" w:hAnsiTheme="minorHAnsi" w:cstheme="minorHAnsi"/>
          <w:sz w:val="24"/>
          <w:szCs w:val="24"/>
          <w:lang w:val="es-ES"/>
        </w:rPr>
        <w:t xml:space="preserve"> negándose a perder sus privilegios. Esta situación se vio agravada por </w:t>
      </w:r>
      <w:r w:rsidRPr="0098428F">
        <w:rPr>
          <w:rFonts w:asciiTheme="minorHAnsi" w:hAnsiTheme="minorHAnsi" w:cstheme="minorHAnsi"/>
          <w:bCs/>
          <w:sz w:val="24"/>
          <w:szCs w:val="24"/>
          <w:lang w:val="es-ES"/>
        </w:rPr>
        <w:t>la rivalidad entre Siria e Israel</w:t>
      </w:r>
      <w:r w:rsidRPr="0098428F">
        <w:rPr>
          <w:rFonts w:asciiTheme="minorHAnsi" w:hAnsiTheme="minorHAnsi" w:cstheme="minorHAnsi"/>
          <w:b/>
          <w:bCs/>
          <w:sz w:val="24"/>
          <w:szCs w:val="24"/>
          <w:lang w:val="es-ES"/>
        </w:rPr>
        <w:t xml:space="preserve">, </w:t>
      </w:r>
      <w:r w:rsidRPr="0098428F">
        <w:rPr>
          <w:rFonts w:asciiTheme="minorHAnsi" w:hAnsiTheme="minorHAnsi" w:cstheme="minorHAnsi"/>
          <w:sz w:val="24"/>
          <w:szCs w:val="24"/>
          <w:lang w:val="es-ES"/>
        </w:rPr>
        <w:t xml:space="preserve">que convirtieron la pequeña nación en su teatro de operaciones, y la presencia cada vez mayor de los palestinos. La OLP de Yasir Arafat consideró el Líbano </w:t>
      </w:r>
      <w:r w:rsidRPr="0098428F">
        <w:rPr>
          <w:rFonts w:asciiTheme="minorHAnsi" w:hAnsiTheme="minorHAnsi" w:cstheme="minorHAnsi"/>
          <w:b/>
          <w:bCs/>
          <w:sz w:val="24"/>
          <w:szCs w:val="24"/>
          <w:lang w:val="es-ES"/>
        </w:rPr>
        <w:t>su último refugio</w:t>
      </w:r>
      <w:r w:rsidRPr="0098428F">
        <w:rPr>
          <w:rFonts w:asciiTheme="minorHAnsi" w:hAnsiTheme="minorHAnsi" w:cstheme="minorHAnsi"/>
          <w:sz w:val="24"/>
          <w:szCs w:val="24"/>
          <w:lang w:val="es-ES"/>
        </w:rPr>
        <w:t xml:space="preserve"> después de ser perseguidos en Jordania. En 1973 constituían el 10% de la población, aunque sus condiciones de vida eran catastróficas en los campos de refugiados permanentes en el sur, luego de ser desplazadas de Israel en 1948.</w:t>
      </w:r>
    </w:p>
    <w:p w14:paraId="435226C4" w14:textId="77777777" w:rsidR="0068617D" w:rsidRPr="0098428F" w:rsidRDefault="0068617D" w:rsidP="0098428F">
      <w:pPr>
        <w:spacing w:line="276" w:lineRule="auto"/>
        <w:jc w:val="both"/>
        <w:rPr>
          <w:rFonts w:asciiTheme="minorHAnsi" w:hAnsiTheme="minorHAnsi" w:cstheme="minorHAnsi"/>
          <w:sz w:val="24"/>
          <w:szCs w:val="24"/>
          <w:lang w:val="es-ES"/>
        </w:rPr>
      </w:pPr>
    </w:p>
    <w:p w14:paraId="317F948C" w14:textId="77777777" w:rsidR="00CC0855" w:rsidRDefault="00CC0855" w:rsidP="0098428F">
      <w:pPr>
        <w:spacing w:line="276" w:lineRule="auto"/>
        <w:jc w:val="both"/>
        <w:rPr>
          <w:rFonts w:asciiTheme="minorHAnsi" w:hAnsiTheme="minorHAnsi" w:cstheme="minorHAnsi"/>
          <w:sz w:val="24"/>
          <w:szCs w:val="24"/>
          <w:lang w:val="es-ES"/>
        </w:rPr>
      </w:pPr>
      <w:r w:rsidRPr="0098428F">
        <w:rPr>
          <w:rFonts w:asciiTheme="minorHAnsi" w:hAnsiTheme="minorHAnsi" w:cstheme="minorHAnsi"/>
          <w:sz w:val="24"/>
          <w:szCs w:val="24"/>
          <w:lang w:val="es-ES"/>
        </w:rPr>
        <w:t>En una primera fase de la guerra, los cristianos retrocedieron frente a palestinos y chiíes, hasta que Siria acudió en ayuda de los maronitas. En 1976, 20.000 soldados sirios invadieron el Líbano. Beirut fue dividida en dos partes: el norte, para los cristianos; el sur, para los musulmanes. A la lucha de las diferentes facciones se unió la intervención de Israel, que lanzó varias campañas. El 6 de junio de 1982, 60.000 soldados israelíes invadieron el país.</w:t>
      </w:r>
    </w:p>
    <w:p w14:paraId="0A56B38B" w14:textId="77777777" w:rsidR="0068617D" w:rsidRPr="0098428F" w:rsidRDefault="0068617D" w:rsidP="0098428F">
      <w:pPr>
        <w:spacing w:line="276" w:lineRule="auto"/>
        <w:jc w:val="both"/>
        <w:rPr>
          <w:rFonts w:asciiTheme="minorHAnsi" w:hAnsiTheme="minorHAnsi" w:cstheme="minorHAnsi"/>
          <w:sz w:val="24"/>
          <w:szCs w:val="24"/>
          <w:lang w:val="es-ES"/>
        </w:rPr>
      </w:pPr>
    </w:p>
    <w:p w14:paraId="1B78F117" w14:textId="0F2A3405" w:rsidR="0068617D" w:rsidRDefault="00CC0855" w:rsidP="0098428F">
      <w:pPr>
        <w:spacing w:line="276" w:lineRule="auto"/>
        <w:jc w:val="both"/>
        <w:rPr>
          <w:rFonts w:asciiTheme="minorHAnsi" w:hAnsiTheme="minorHAnsi" w:cstheme="minorHAnsi"/>
          <w:sz w:val="24"/>
          <w:szCs w:val="24"/>
          <w:lang w:val="es-ES"/>
        </w:rPr>
      </w:pPr>
      <w:r w:rsidRPr="0098428F">
        <w:rPr>
          <w:rFonts w:asciiTheme="minorHAnsi" w:hAnsiTheme="minorHAnsi" w:cstheme="minorHAnsi"/>
          <w:sz w:val="24"/>
          <w:szCs w:val="24"/>
          <w:lang w:val="es-ES"/>
        </w:rPr>
        <w:t xml:space="preserve">La invasión </w:t>
      </w:r>
      <w:r w:rsidR="0098428F">
        <w:rPr>
          <w:rFonts w:asciiTheme="minorHAnsi" w:hAnsiTheme="minorHAnsi" w:cstheme="minorHAnsi"/>
          <w:sz w:val="24"/>
          <w:szCs w:val="24"/>
          <w:lang w:val="es-ES"/>
        </w:rPr>
        <w:t>sionista</w:t>
      </w:r>
      <w:r w:rsidR="006328FE">
        <w:rPr>
          <w:rFonts w:asciiTheme="minorHAnsi" w:hAnsiTheme="minorHAnsi" w:cstheme="minorHAnsi"/>
          <w:sz w:val="24"/>
          <w:szCs w:val="24"/>
          <w:lang w:val="es-ES"/>
        </w:rPr>
        <w:t xml:space="preserve"> </w:t>
      </w:r>
      <w:r w:rsidRPr="0098428F">
        <w:rPr>
          <w:rFonts w:asciiTheme="minorHAnsi" w:hAnsiTheme="minorHAnsi" w:cstheme="minorHAnsi"/>
          <w:sz w:val="24"/>
          <w:szCs w:val="24"/>
          <w:lang w:val="es-ES"/>
        </w:rPr>
        <w:t xml:space="preserve">fue encabezada por el entonces ministro de la defensa, Ariel Sharon, quien dirigió la Operación “Paz para Galilea” con los siguientes objetivos: expulsar a la OLP del Líbano, eliminar la influencia siria en el país, y crear un "cordón sanitario" de unos cuarenta kilómetros en el interior de Líbano para proteger los asentamientos septentrionales israelíes. La expansión </w:t>
      </w:r>
      <w:r w:rsidR="0098428F">
        <w:rPr>
          <w:rFonts w:asciiTheme="minorHAnsi" w:hAnsiTheme="minorHAnsi" w:cstheme="minorHAnsi"/>
          <w:sz w:val="24"/>
          <w:szCs w:val="24"/>
          <w:lang w:val="es-ES"/>
        </w:rPr>
        <w:t>sionista</w:t>
      </w:r>
      <w:r w:rsidR="006328FE">
        <w:rPr>
          <w:rFonts w:asciiTheme="minorHAnsi" w:hAnsiTheme="minorHAnsi" w:cstheme="minorHAnsi"/>
          <w:sz w:val="24"/>
          <w:szCs w:val="24"/>
          <w:lang w:val="es-ES"/>
        </w:rPr>
        <w:t xml:space="preserve"> </w:t>
      </w:r>
      <w:r w:rsidR="006328FE" w:rsidRPr="0098428F">
        <w:rPr>
          <w:rFonts w:asciiTheme="minorHAnsi" w:hAnsiTheme="minorHAnsi" w:cstheme="minorHAnsi"/>
          <w:sz w:val="24"/>
          <w:szCs w:val="24"/>
          <w:lang w:val="es-ES"/>
        </w:rPr>
        <w:t>tenía</w:t>
      </w:r>
      <w:r w:rsidRPr="0098428F">
        <w:rPr>
          <w:rFonts w:asciiTheme="minorHAnsi" w:hAnsiTheme="minorHAnsi" w:cstheme="minorHAnsi"/>
          <w:sz w:val="24"/>
          <w:szCs w:val="24"/>
          <w:lang w:val="es-ES"/>
        </w:rPr>
        <w:t xml:space="preserve"> también como objetivo la anexión de "Samaria y de Judea", y satisfacer de esta forma el deseo </w:t>
      </w:r>
      <w:r w:rsidR="0098428F">
        <w:rPr>
          <w:rFonts w:asciiTheme="minorHAnsi" w:hAnsiTheme="minorHAnsi" w:cstheme="minorHAnsi"/>
          <w:sz w:val="24"/>
          <w:szCs w:val="24"/>
          <w:lang w:val="es-ES"/>
        </w:rPr>
        <w:t>sionista</w:t>
      </w:r>
      <w:r w:rsidR="006328FE">
        <w:rPr>
          <w:rFonts w:asciiTheme="minorHAnsi" w:hAnsiTheme="minorHAnsi" w:cstheme="minorHAnsi"/>
          <w:sz w:val="24"/>
          <w:szCs w:val="24"/>
          <w:lang w:val="es-ES"/>
        </w:rPr>
        <w:t xml:space="preserve"> </w:t>
      </w:r>
      <w:r w:rsidRPr="0098428F">
        <w:rPr>
          <w:rFonts w:asciiTheme="minorHAnsi" w:hAnsiTheme="minorHAnsi" w:cstheme="minorHAnsi"/>
          <w:sz w:val="24"/>
          <w:szCs w:val="24"/>
          <w:lang w:val="es-ES"/>
        </w:rPr>
        <w:t xml:space="preserve">de controlar los derechos hídricos del río </w:t>
      </w:r>
      <w:proofErr w:type="spellStart"/>
      <w:r w:rsidRPr="0098428F">
        <w:rPr>
          <w:rFonts w:asciiTheme="minorHAnsi" w:hAnsiTheme="minorHAnsi" w:cstheme="minorHAnsi"/>
          <w:sz w:val="24"/>
          <w:szCs w:val="24"/>
          <w:lang w:val="es-ES"/>
        </w:rPr>
        <w:t>Litani</w:t>
      </w:r>
      <w:proofErr w:type="spellEnd"/>
      <w:r w:rsidRPr="0098428F">
        <w:rPr>
          <w:rFonts w:asciiTheme="minorHAnsi" w:hAnsiTheme="minorHAnsi" w:cstheme="minorHAnsi"/>
          <w:sz w:val="24"/>
          <w:szCs w:val="24"/>
          <w:lang w:val="es-ES"/>
        </w:rPr>
        <w:t xml:space="preserve">. Se trató también de una acción instrumental para favorecer la ascensión de un gobierno cristiano "amigo" en el Líbano. </w:t>
      </w:r>
    </w:p>
    <w:p w14:paraId="048F1755" w14:textId="77777777" w:rsidR="0068617D" w:rsidRDefault="0068617D" w:rsidP="0098428F">
      <w:pPr>
        <w:spacing w:line="276" w:lineRule="auto"/>
        <w:jc w:val="both"/>
        <w:rPr>
          <w:rFonts w:asciiTheme="minorHAnsi" w:hAnsiTheme="minorHAnsi" w:cstheme="minorHAnsi"/>
          <w:sz w:val="24"/>
          <w:szCs w:val="24"/>
          <w:lang w:val="es-ES"/>
        </w:rPr>
      </w:pPr>
    </w:p>
    <w:p w14:paraId="067299E7" w14:textId="3146E3D7" w:rsidR="00CC0855" w:rsidRDefault="00CC0855" w:rsidP="0098428F">
      <w:pPr>
        <w:spacing w:line="276" w:lineRule="auto"/>
        <w:jc w:val="both"/>
        <w:rPr>
          <w:rFonts w:asciiTheme="minorHAnsi" w:hAnsiTheme="minorHAnsi" w:cstheme="minorHAnsi"/>
          <w:sz w:val="24"/>
          <w:szCs w:val="24"/>
          <w:lang w:val="es-ES"/>
        </w:rPr>
      </w:pPr>
      <w:r w:rsidRPr="0098428F">
        <w:rPr>
          <w:rFonts w:asciiTheme="minorHAnsi" w:hAnsiTheme="minorHAnsi" w:cstheme="minorHAnsi"/>
          <w:sz w:val="24"/>
          <w:szCs w:val="24"/>
          <w:lang w:val="es-ES"/>
        </w:rPr>
        <w:t xml:space="preserve">Dicha “operación de Paz”, perpetró la feroz carnicería de mas de 4 mil refugiados palestinos en los campamentos de </w:t>
      </w:r>
      <w:proofErr w:type="spellStart"/>
      <w:r w:rsidRPr="0098428F">
        <w:rPr>
          <w:rFonts w:asciiTheme="minorHAnsi" w:hAnsiTheme="minorHAnsi" w:cstheme="minorHAnsi"/>
          <w:sz w:val="24"/>
          <w:szCs w:val="24"/>
          <w:lang w:val="es-ES"/>
        </w:rPr>
        <w:t>Sabra</w:t>
      </w:r>
      <w:proofErr w:type="spellEnd"/>
      <w:r w:rsidRPr="0098428F">
        <w:rPr>
          <w:rFonts w:asciiTheme="minorHAnsi" w:hAnsiTheme="minorHAnsi" w:cstheme="minorHAnsi"/>
          <w:sz w:val="24"/>
          <w:szCs w:val="24"/>
          <w:lang w:val="es-ES"/>
        </w:rPr>
        <w:t xml:space="preserve"> y Chatila. En 1982, el ejército </w:t>
      </w:r>
      <w:r w:rsidR="0098428F">
        <w:rPr>
          <w:rFonts w:asciiTheme="minorHAnsi" w:hAnsiTheme="minorHAnsi" w:cstheme="minorHAnsi"/>
          <w:sz w:val="24"/>
          <w:szCs w:val="24"/>
          <w:lang w:val="es-ES"/>
        </w:rPr>
        <w:t>sionista</w:t>
      </w:r>
      <w:r w:rsidR="006328FE">
        <w:rPr>
          <w:rFonts w:asciiTheme="minorHAnsi" w:hAnsiTheme="minorHAnsi" w:cstheme="minorHAnsi"/>
          <w:sz w:val="24"/>
          <w:szCs w:val="24"/>
          <w:lang w:val="es-ES"/>
        </w:rPr>
        <w:t xml:space="preserve"> </w:t>
      </w:r>
      <w:r w:rsidRPr="0098428F">
        <w:rPr>
          <w:rFonts w:asciiTheme="minorHAnsi" w:hAnsiTheme="minorHAnsi" w:cstheme="minorHAnsi"/>
          <w:sz w:val="24"/>
          <w:szCs w:val="24"/>
          <w:lang w:val="es-ES"/>
        </w:rPr>
        <w:t xml:space="preserve">bombardeó las principales vías de comunicación entre el Líbano y Siria. El objetivo era evitar la entrada de las tropas sirias al Líbano. Pocos días después de la invasión del Líbano, Irán, desplazó guardias revolucionarios al valle de </w:t>
      </w:r>
      <w:proofErr w:type="spellStart"/>
      <w:r w:rsidRPr="0098428F">
        <w:rPr>
          <w:rFonts w:asciiTheme="minorHAnsi" w:hAnsiTheme="minorHAnsi" w:cstheme="minorHAnsi"/>
          <w:sz w:val="24"/>
          <w:szCs w:val="24"/>
          <w:lang w:val="es-ES"/>
        </w:rPr>
        <w:t>Bekaa</w:t>
      </w:r>
      <w:proofErr w:type="spellEnd"/>
      <w:r w:rsidRPr="0098428F">
        <w:rPr>
          <w:rFonts w:asciiTheme="minorHAnsi" w:hAnsiTheme="minorHAnsi" w:cstheme="minorHAnsi"/>
          <w:sz w:val="24"/>
          <w:szCs w:val="24"/>
          <w:lang w:val="es-ES"/>
        </w:rPr>
        <w:t xml:space="preserve">. Éstas se unieron a los hombres de Husein </w:t>
      </w:r>
      <w:proofErr w:type="spellStart"/>
      <w:r w:rsidRPr="0098428F">
        <w:rPr>
          <w:rFonts w:asciiTheme="minorHAnsi" w:hAnsiTheme="minorHAnsi" w:cstheme="minorHAnsi"/>
          <w:sz w:val="24"/>
          <w:szCs w:val="24"/>
          <w:lang w:val="es-ES"/>
        </w:rPr>
        <w:t>Musawi</w:t>
      </w:r>
      <w:proofErr w:type="spellEnd"/>
      <w:r w:rsidRPr="0098428F">
        <w:rPr>
          <w:rFonts w:asciiTheme="minorHAnsi" w:hAnsiTheme="minorHAnsi" w:cstheme="minorHAnsi"/>
          <w:sz w:val="24"/>
          <w:szCs w:val="24"/>
          <w:lang w:val="es-ES"/>
        </w:rPr>
        <w:t>, un comandante subversivo procedente de las milicias chiíes de Nabih Berri “</w:t>
      </w:r>
      <w:proofErr w:type="spellStart"/>
      <w:r w:rsidRPr="0098428F">
        <w:rPr>
          <w:rFonts w:asciiTheme="minorHAnsi" w:hAnsiTheme="minorHAnsi" w:cstheme="minorHAnsi"/>
          <w:sz w:val="24"/>
          <w:szCs w:val="24"/>
          <w:lang w:val="es-ES"/>
        </w:rPr>
        <w:t>Amal</w:t>
      </w:r>
      <w:proofErr w:type="spellEnd"/>
      <w:r w:rsidRPr="0098428F">
        <w:rPr>
          <w:rFonts w:asciiTheme="minorHAnsi" w:hAnsiTheme="minorHAnsi" w:cstheme="minorHAnsi"/>
          <w:sz w:val="24"/>
          <w:szCs w:val="24"/>
          <w:lang w:val="es-ES"/>
        </w:rPr>
        <w:t xml:space="preserve">”. En pocos meses, el grupo de </w:t>
      </w:r>
      <w:proofErr w:type="spellStart"/>
      <w:r w:rsidRPr="0098428F">
        <w:rPr>
          <w:rFonts w:asciiTheme="minorHAnsi" w:hAnsiTheme="minorHAnsi" w:cstheme="minorHAnsi"/>
          <w:sz w:val="24"/>
          <w:szCs w:val="24"/>
          <w:lang w:val="es-ES"/>
        </w:rPr>
        <w:t>Musawi</w:t>
      </w:r>
      <w:proofErr w:type="spellEnd"/>
      <w:r w:rsidRPr="0098428F">
        <w:rPr>
          <w:rFonts w:asciiTheme="minorHAnsi" w:hAnsiTheme="minorHAnsi" w:cstheme="minorHAnsi"/>
          <w:sz w:val="24"/>
          <w:szCs w:val="24"/>
          <w:lang w:val="es-ES"/>
        </w:rPr>
        <w:t xml:space="preserve">, junto a otros, llegó a una alianza precaria con una naciente coalición llamada Hezbolá (El Partido de Dios). Todos estos grupos, especialmente Hezbolá, combatieron el ejercito creado, administrado y sostenido por Israel llamado el </w:t>
      </w:r>
      <w:r w:rsidRPr="0098428F">
        <w:rPr>
          <w:rFonts w:asciiTheme="minorHAnsi" w:hAnsiTheme="minorHAnsi" w:cstheme="minorHAnsi"/>
          <w:b/>
          <w:bCs/>
          <w:sz w:val="24"/>
          <w:szCs w:val="24"/>
          <w:lang w:val="es-ES"/>
        </w:rPr>
        <w:t>Ejercito del Sur del Líbano</w:t>
      </w:r>
      <w:r w:rsidRPr="0098428F">
        <w:rPr>
          <w:rFonts w:asciiTheme="minorHAnsi" w:hAnsiTheme="minorHAnsi" w:cstheme="minorHAnsi"/>
          <w:sz w:val="24"/>
          <w:szCs w:val="24"/>
          <w:lang w:val="es-ES"/>
        </w:rPr>
        <w:t xml:space="preserve">. Dicho ejército fue </w:t>
      </w:r>
      <w:r w:rsidRPr="0098428F">
        <w:rPr>
          <w:rFonts w:asciiTheme="minorHAnsi" w:hAnsiTheme="minorHAnsi" w:cstheme="minorHAnsi"/>
          <w:sz w:val="24"/>
          <w:szCs w:val="24"/>
          <w:lang w:val="es-ES"/>
        </w:rPr>
        <w:lastRenderedPageBreak/>
        <w:t xml:space="preserve">formado para destruir a la OLP, y cuando Israel invadió el Ejercito del Sur se dedicó a combatir a Hezbolá y </w:t>
      </w:r>
      <w:proofErr w:type="spellStart"/>
      <w:r w:rsidRPr="0098428F">
        <w:rPr>
          <w:rFonts w:asciiTheme="minorHAnsi" w:hAnsiTheme="minorHAnsi" w:cstheme="minorHAnsi"/>
          <w:sz w:val="24"/>
          <w:szCs w:val="24"/>
          <w:lang w:val="es-ES"/>
        </w:rPr>
        <w:t>Amal</w:t>
      </w:r>
      <w:proofErr w:type="spellEnd"/>
      <w:r w:rsidRPr="0098428F">
        <w:rPr>
          <w:rFonts w:asciiTheme="minorHAnsi" w:hAnsiTheme="minorHAnsi" w:cstheme="minorHAnsi"/>
          <w:sz w:val="24"/>
          <w:szCs w:val="24"/>
          <w:lang w:val="es-ES"/>
        </w:rPr>
        <w:t xml:space="preserve">. </w:t>
      </w:r>
    </w:p>
    <w:p w14:paraId="1D4EBC95" w14:textId="77777777" w:rsidR="0068617D" w:rsidRPr="0098428F" w:rsidRDefault="0068617D" w:rsidP="0098428F">
      <w:pPr>
        <w:spacing w:line="276" w:lineRule="auto"/>
        <w:jc w:val="both"/>
        <w:rPr>
          <w:rFonts w:asciiTheme="minorHAnsi" w:hAnsiTheme="minorHAnsi" w:cstheme="minorHAnsi"/>
          <w:sz w:val="24"/>
          <w:szCs w:val="24"/>
          <w:lang w:val="es-ES"/>
        </w:rPr>
      </w:pPr>
    </w:p>
    <w:p w14:paraId="7586DAA1" w14:textId="77777777" w:rsidR="00CC0855" w:rsidRPr="0098428F" w:rsidRDefault="00CC0855" w:rsidP="0098428F">
      <w:pPr>
        <w:spacing w:line="276" w:lineRule="auto"/>
        <w:rPr>
          <w:rFonts w:asciiTheme="minorHAnsi" w:hAnsiTheme="minorHAnsi" w:cstheme="minorHAnsi"/>
          <w:sz w:val="24"/>
          <w:szCs w:val="24"/>
          <w:lang w:val="es-ES"/>
        </w:rPr>
      </w:pPr>
      <w:r w:rsidRPr="0098428F">
        <w:rPr>
          <w:rFonts w:asciiTheme="minorHAnsi" w:hAnsiTheme="minorHAnsi" w:cstheme="minorHAnsi"/>
          <w:sz w:val="24"/>
          <w:szCs w:val="24"/>
          <w:lang w:val="es-ES"/>
        </w:rPr>
        <w:t xml:space="preserve">La guerra finalizó cuando las tropas apoyadas por Siria tomaron el control del país. El conflicto causó la muerte de al menos </w:t>
      </w:r>
      <w:r w:rsidRPr="0098428F">
        <w:rPr>
          <w:rFonts w:asciiTheme="minorHAnsi" w:hAnsiTheme="minorHAnsi" w:cstheme="minorHAnsi"/>
          <w:b/>
          <w:bCs/>
          <w:sz w:val="24"/>
          <w:szCs w:val="24"/>
          <w:lang w:val="es-ES"/>
        </w:rPr>
        <w:t>150.000 libaneses,</w:t>
      </w:r>
      <w:r w:rsidRPr="0098428F">
        <w:rPr>
          <w:rFonts w:asciiTheme="minorHAnsi" w:hAnsiTheme="minorHAnsi" w:cstheme="minorHAnsi"/>
          <w:sz w:val="24"/>
          <w:szCs w:val="24"/>
          <w:lang w:val="es-ES"/>
        </w:rPr>
        <w:t xml:space="preserve"> una cuarta parte de la población se exilió y cientos de miles vivían como refugiados en su propio país. En 1992 se celebraron las primeras elecciones en 20 años.</w:t>
      </w:r>
    </w:p>
    <w:p w14:paraId="2143539D" w14:textId="52925B08" w:rsidR="00CC0855" w:rsidRPr="0098428F" w:rsidRDefault="00CC0855" w:rsidP="0068617D">
      <w:pPr>
        <w:spacing w:line="276" w:lineRule="auto"/>
        <w:rPr>
          <w:rFonts w:asciiTheme="minorHAnsi" w:hAnsiTheme="minorHAnsi" w:cstheme="minorHAnsi"/>
          <w:sz w:val="24"/>
          <w:szCs w:val="24"/>
          <w:lang w:val="es-ES"/>
        </w:rPr>
      </w:pPr>
    </w:p>
    <w:p w14:paraId="2EEB5F1D" w14:textId="058A662C" w:rsidR="00CC0855" w:rsidRPr="0098428F" w:rsidRDefault="00CC0855" w:rsidP="0098428F">
      <w:pPr>
        <w:spacing w:line="276" w:lineRule="auto"/>
        <w:jc w:val="both"/>
        <w:rPr>
          <w:rFonts w:asciiTheme="minorHAnsi" w:hAnsiTheme="minorHAnsi" w:cstheme="minorHAnsi"/>
          <w:b/>
          <w:sz w:val="24"/>
          <w:szCs w:val="24"/>
          <w:u w:val="single"/>
          <w:lang w:val="es-ES"/>
        </w:rPr>
      </w:pPr>
      <w:r w:rsidRPr="0098428F">
        <w:rPr>
          <w:rFonts w:asciiTheme="minorHAnsi" w:hAnsiTheme="minorHAnsi" w:cstheme="minorHAnsi"/>
          <w:b/>
          <w:sz w:val="24"/>
          <w:szCs w:val="24"/>
          <w:u w:val="single"/>
          <w:lang w:val="es-ES"/>
        </w:rPr>
        <w:t xml:space="preserve">El Partido de Dios – Resistencia Islámica Libanés: </w:t>
      </w:r>
    </w:p>
    <w:p w14:paraId="16ACB467" w14:textId="31CD12CD" w:rsidR="00CC0855" w:rsidRPr="0098428F" w:rsidRDefault="00CC0855" w:rsidP="0098428F">
      <w:pPr>
        <w:spacing w:line="276" w:lineRule="auto"/>
        <w:jc w:val="both"/>
        <w:rPr>
          <w:rFonts w:asciiTheme="minorHAnsi" w:hAnsiTheme="minorHAnsi" w:cstheme="minorHAnsi"/>
          <w:b/>
          <w:sz w:val="24"/>
          <w:szCs w:val="24"/>
          <w:u w:val="single"/>
          <w:lang w:val="es-ES"/>
        </w:rPr>
      </w:pPr>
    </w:p>
    <w:p w14:paraId="4ACD2755" w14:textId="6DC91631" w:rsidR="006328FE" w:rsidRDefault="006328FE" w:rsidP="0098428F">
      <w:pPr>
        <w:spacing w:line="276" w:lineRule="auto"/>
        <w:jc w:val="both"/>
        <w:rPr>
          <w:rFonts w:asciiTheme="minorHAnsi" w:hAnsiTheme="minorHAnsi" w:cstheme="minorHAnsi"/>
          <w:sz w:val="24"/>
          <w:szCs w:val="24"/>
          <w:lang w:val="es-ES"/>
        </w:rPr>
      </w:pPr>
      <w:r w:rsidRPr="0098428F">
        <w:rPr>
          <w:rFonts w:asciiTheme="minorHAnsi" w:hAnsiTheme="minorHAnsi" w:cstheme="minorHAnsi"/>
          <w:noProof/>
          <w:sz w:val="24"/>
          <w:szCs w:val="24"/>
          <w:lang w:val="es-ES"/>
        </w:rPr>
        <w:drawing>
          <wp:anchor distT="0" distB="0" distL="114300" distR="114300" simplePos="0" relativeHeight="251672576" behindDoc="0" locked="0" layoutInCell="1" allowOverlap="1" wp14:anchorId="4CEBA3D9" wp14:editId="615C1515">
            <wp:simplePos x="0" y="0"/>
            <wp:positionH relativeFrom="column">
              <wp:posOffset>4173870</wp:posOffset>
            </wp:positionH>
            <wp:positionV relativeFrom="paragraph">
              <wp:posOffset>78401</wp:posOffset>
            </wp:positionV>
            <wp:extent cx="1473200" cy="1930400"/>
            <wp:effectExtent l="25400" t="25400" r="25400" b="25400"/>
            <wp:wrapSquare wrapText="bothSides"/>
            <wp:docPr id="7" name="Pictur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
                    <pic:cNvPicPr>
                      <a:picLocks/>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473200" cy="1930400"/>
                    </a:xfrm>
                    <a:prstGeom prst="rect">
                      <a:avLst/>
                    </a:prstGeom>
                    <a:noFill/>
                    <a:ln w="19050" cmpd="dbl">
                      <a:solidFill>
                        <a:srgbClr val="FF0000"/>
                      </a:solidFill>
                      <a:miter lim="800000"/>
                      <a:headEnd/>
                      <a:tailEnd/>
                    </a:ln>
                    <a:effectLst/>
                  </pic:spPr>
                </pic:pic>
              </a:graphicData>
            </a:graphic>
            <wp14:sizeRelH relativeFrom="page">
              <wp14:pctWidth>0</wp14:pctWidth>
            </wp14:sizeRelH>
            <wp14:sizeRelV relativeFrom="page">
              <wp14:pctHeight>0</wp14:pctHeight>
            </wp14:sizeRelV>
          </wp:anchor>
        </w:drawing>
      </w:r>
      <w:r w:rsidR="00CC0855" w:rsidRPr="0098428F">
        <w:rPr>
          <w:rFonts w:asciiTheme="minorHAnsi" w:hAnsiTheme="minorHAnsi" w:cstheme="minorHAnsi"/>
          <w:sz w:val="24"/>
          <w:szCs w:val="24"/>
          <w:lang w:val="es-ES"/>
        </w:rPr>
        <w:t xml:space="preserve">Hezbolá (en árabe "Partido de Dios"), es un grupo islamista libanés fundado en 1982 con un componente civil y otro armado, con el objetivo de combatir la ocupación </w:t>
      </w:r>
      <w:r w:rsidR="0098428F">
        <w:rPr>
          <w:rFonts w:asciiTheme="minorHAnsi" w:hAnsiTheme="minorHAnsi" w:cstheme="minorHAnsi"/>
          <w:sz w:val="24"/>
          <w:szCs w:val="24"/>
          <w:lang w:val="es-ES"/>
        </w:rPr>
        <w:t>sionista</w:t>
      </w:r>
      <w:r w:rsidR="0068617D">
        <w:rPr>
          <w:rFonts w:asciiTheme="minorHAnsi" w:hAnsiTheme="minorHAnsi" w:cstheme="minorHAnsi"/>
          <w:sz w:val="24"/>
          <w:szCs w:val="24"/>
          <w:lang w:val="es-ES"/>
        </w:rPr>
        <w:t xml:space="preserve"> </w:t>
      </w:r>
      <w:r w:rsidR="00CC0855" w:rsidRPr="0098428F">
        <w:rPr>
          <w:rFonts w:asciiTheme="minorHAnsi" w:hAnsiTheme="minorHAnsi" w:cstheme="minorHAnsi"/>
          <w:sz w:val="24"/>
          <w:szCs w:val="24"/>
          <w:lang w:val="es-ES"/>
        </w:rPr>
        <w:t xml:space="preserve">del sur del Líbano. El grupo está actualmente dirigido por su </w:t>
      </w:r>
      <w:proofErr w:type="gramStart"/>
      <w:r w:rsidR="00CC0855" w:rsidRPr="0098428F">
        <w:rPr>
          <w:rFonts w:asciiTheme="minorHAnsi" w:hAnsiTheme="minorHAnsi" w:cstheme="minorHAnsi"/>
          <w:sz w:val="24"/>
          <w:szCs w:val="24"/>
          <w:lang w:val="es-ES"/>
        </w:rPr>
        <w:t>Secretario General</w:t>
      </w:r>
      <w:proofErr w:type="gramEnd"/>
      <w:r w:rsidR="00CC0855" w:rsidRPr="0098428F">
        <w:rPr>
          <w:rFonts w:asciiTheme="minorHAnsi" w:hAnsiTheme="minorHAnsi" w:cstheme="minorHAnsi"/>
          <w:sz w:val="24"/>
          <w:szCs w:val="24"/>
          <w:lang w:val="es-ES"/>
        </w:rPr>
        <w:t xml:space="preserve">, Hassan </w:t>
      </w:r>
      <w:proofErr w:type="spellStart"/>
      <w:r w:rsidR="00CC0855" w:rsidRPr="0098428F">
        <w:rPr>
          <w:rFonts w:asciiTheme="minorHAnsi" w:hAnsiTheme="minorHAnsi" w:cstheme="minorHAnsi"/>
          <w:sz w:val="24"/>
          <w:szCs w:val="24"/>
          <w:lang w:val="es-ES"/>
        </w:rPr>
        <w:t>Nasralah</w:t>
      </w:r>
      <w:proofErr w:type="spellEnd"/>
      <w:r w:rsidR="00CC0855" w:rsidRPr="0098428F">
        <w:rPr>
          <w:rFonts w:asciiTheme="minorHAnsi" w:hAnsiTheme="minorHAnsi" w:cstheme="minorHAnsi"/>
          <w:sz w:val="24"/>
          <w:szCs w:val="24"/>
          <w:lang w:val="es-ES"/>
        </w:rPr>
        <w:t xml:space="preserve">. Hezbolá es considerado en gran parte del mundo árabe y musulmán como un legítimo movimiento de resistencia. </w:t>
      </w:r>
    </w:p>
    <w:p w14:paraId="08AACC20" w14:textId="77777777" w:rsidR="006328FE" w:rsidRDefault="006328FE" w:rsidP="0098428F">
      <w:pPr>
        <w:spacing w:line="276" w:lineRule="auto"/>
        <w:jc w:val="both"/>
        <w:rPr>
          <w:rFonts w:asciiTheme="minorHAnsi" w:hAnsiTheme="minorHAnsi" w:cstheme="minorHAnsi"/>
          <w:sz w:val="24"/>
          <w:szCs w:val="24"/>
          <w:lang w:val="es-ES"/>
        </w:rPr>
      </w:pPr>
    </w:p>
    <w:p w14:paraId="4EBD08B3" w14:textId="56654B5D" w:rsidR="0068617D" w:rsidRDefault="006328FE" w:rsidP="0098428F">
      <w:pPr>
        <w:spacing w:line="276" w:lineRule="auto"/>
        <w:jc w:val="both"/>
        <w:rPr>
          <w:rFonts w:asciiTheme="minorHAnsi" w:hAnsiTheme="minorHAnsi" w:cstheme="minorHAnsi"/>
          <w:sz w:val="24"/>
          <w:szCs w:val="24"/>
          <w:lang w:val="es-ES"/>
        </w:rPr>
      </w:pPr>
      <w:r>
        <w:rPr>
          <w:rFonts w:asciiTheme="minorHAnsi" w:hAnsiTheme="minorHAnsi" w:cstheme="minorHAnsi"/>
          <w:noProof/>
          <w:sz w:val="24"/>
          <w:szCs w:val="24"/>
          <w:lang w:val="es-ES"/>
        </w:rPr>
        <mc:AlternateContent>
          <mc:Choice Requires="wps">
            <w:drawing>
              <wp:anchor distT="0" distB="0" distL="114300" distR="114300" simplePos="0" relativeHeight="251673600" behindDoc="0" locked="0" layoutInCell="1" allowOverlap="1" wp14:anchorId="286B6CE8" wp14:editId="09A329D7">
                <wp:simplePos x="0" y="0"/>
                <wp:positionH relativeFrom="column">
                  <wp:posOffset>4118935</wp:posOffset>
                </wp:positionH>
                <wp:positionV relativeFrom="paragraph">
                  <wp:posOffset>294345</wp:posOffset>
                </wp:positionV>
                <wp:extent cx="1536700" cy="1003300"/>
                <wp:effectExtent l="0" t="0" r="12700" b="12700"/>
                <wp:wrapSquare wrapText="bothSides"/>
                <wp:docPr id="19" name="Text Box 19"/>
                <wp:cNvGraphicFramePr/>
                <a:graphic xmlns:a="http://schemas.openxmlformats.org/drawingml/2006/main">
                  <a:graphicData uri="http://schemas.microsoft.com/office/word/2010/wordprocessingShape">
                    <wps:wsp>
                      <wps:cNvSpPr txBox="1"/>
                      <wps:spPr>
                        <a:xfrm>
                          <a:off x="0" y="0"/>
                          <a:ext cx="1536700" cy="1003300"/>
                        </a:xfrm>
                        <a:prstGeom prst="rect">
                          <a:avLst/>
                        </a:prstGeom>
                        <a:solidFill>
                          <a:schemeClr val="lt1"/>
                        </a:solidFill>
                        <a:ln w="6350">
                          <a:solidFill>
                            <a:prstClr val="black"/>
                          </a:solidFill>
                        </a:ln>
                      </wps:spPr>
                      <wps:txbx>
                        <w:txbxContent>
                          <w:p w14:paraId="29615796" w14:textId="77777777" w:rsidR="0068617D" w:rsidRPr="0098428F" w:rsidRDefault="0068617D" w:rsidP="0068617D">
                            <w:pPr>
                              <w:spacing w:line="276" w:lineRule="auto"/>
                              <w:jc w:val="center"/>
                              <w:rPr>
                                <w:rFonts w:asciiTheme="minorHAnsi" w:hAnsiTheme="minorHAnsi" w:cstheme="minorHAnsi"/>
                                <w:sz w:val="24"/>
                                <w:szCs w:val="24"/>
                                <w:lang w:val="es-ES"/>
                              </w:rPr>
                            </w:pPr>
                            <w:r w:rsidRPr="0098428F">
                              <w:rPr>
                                <w:rFonts w:asciiTheme="minorHAnsi" w:hAnsiTheme="minorHAnsi" w:cstheme="minorHAnsi"/>
                                <w:sz w:val="24"/>
                                <w:szCs w:val="24"/>
                                <w:lang w:val="es-ES"/>
                              </w:rPr>
                              <w:t>Bandera de Hezbolá. La leyenda coránica «el Partido de Dios resultará vencedor»</w:t>
                            </w:r>
                          </w:p>
                          <w:p w14:paraId="7FD03376" w14:textId="77777777" w:rsidR="0068617D" w:rsidRPr="0068617D" w:rsidRDefault="0068617D">
                            <w:pPr>
                              <w:rPr>
                                <w:lang w:val="es-E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86B6CE8" id="Text Box 19" o:spid="_x0000_s1031" type="#_x0000_t202" style="position:absolute;left:0;text-align:left;margin-left:324.35pt;margin-top:23.2pt;width:121pt;height:79pt;z-index:2516736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" fillcolor="white [3201]" strokeweight=".5pt">
                <v:textbox>
                  <w:txbxContent>
                    <w:p w14:paraId="29615796" w14:textId="77777777" w:rsidR="0068617D" w:rsidRPr="0098428F" w:rsidRDefault="0068617D" w:rsidP="0068617D">
                      <w:pPr>
                        <w:spacing w:line="276" w:lineRule="auto"/>
                        <w:jc w:val="center"/>
                        <w:rPr>
                          <w:rFonts w:asciiTheme="minorHAnsi" w:hAnsiTheme="minorHAnsi" w:cstheme="minorHAnsi"/>
                          <w:sz w:val="24"/>
                          <w:szCs w:val="24"/>
                          <w:lang w:val="es-ES"/>
                        </w:rPr>
                      </w:pPr>
                      <w:r w:rsidRPr="0098428F">
                        <w:rPr>
                          <w:rFonts w:asciiTheme="minorHAnsi" w:hAnsiTheme="minorHAnsi" w:cstheme="minorHAnsi"/>
                          <w:sz w:val="24"/>
                          <w:szCs w:val="24"/>
                          <w:lang w:val="es-ES"/>
                        </w:rPr>
                        <w:t>Bandera de Hezbolá. La leyenda coránica «el Partido de Dios resultará vencedor»</w:t>
                      </w:r>
                    </w:p>
                    <w:p w14:paraId="7FD03376" w14:textId="77777777" w:rsidR="0068617D" w:rsidRPr="0068617D" w:rsidRDefault="0068617D">
                      <w:pPr>
                        <w:rPr>
                          <w:lang w:val="es-ES"/>
                        </w:rPr>
                      </w:pPr>
                    </w:p>
                  </w:txbxContent>
                </v:textbox>
                <w10:wrap type="square"/>
              </v:shape>
            </w:pict>
          </mc:Fallback>
        </mc:AlternateContent>
      </w:r>
      <w:r w:rsidR="00CC0855" w:rsidRPr="0098428F">
        <w:rPr>
          <w:rFonts w:asciiTheme="minorHAnsi" w:hAnsiTheme="minorHAnsi" w:cstheme="minorHAnsi"/>
          <w:sz w:val="24"/>
          <w:szCs w:val="24"/>
          <w:lang w:val="es-ES"/>
        </w:rPr>
        <w:t xml:space="preserve">En el Líbano es un partido político reconocido que desde unos años ocupa parte del gobierno (8 diputados de Hezbolá integran el corriente gobierno libanés). Hezbolá sigue una ideología islamista semejante a la de la Revolución Islámica iraní. El objetivo de Hezbolá es la implantación de un Estado islámico en el Líbano, objeto que se puede realizar solo con el consenso y legitimidad del pueblo libanés. Hezbolá difunde su mensaje por medio de emisoras de radio y televisión como el canal de televisión por satélite llamado Al-Manar que emite desde el Líbano en árabe, inglés, francés y hebreo. </w:t>
      </w:r>
    </w:p>
    <w:p w14:paraId="3544DC64" w14:textId="77777777" w:rsidR="0068617D" w:rsidRDefault="0068617D" w:rsidP="0098428F">
      <w:pPr>
        <w:spacing w:line="276" w:lineRule="auto"/>
        <w:jc w:val="both"/>
        <w:rPr>
          <w:rFonts w:asciiTheme="minorHAnsi" w:hAnsiTheme="minorHAnsi" w:cstheme="minorHAnsi"/>
          <w:sz w:val="24"/>
          <w:szCs w:val="24"/>
          <w:lang w:val="es-ES"/>
        </w:rPr>
      </w:pPr>
    </w:p>
    <w:p w14:paraId="7A91973A" w14:textId="0709087A" w:rsidR="00CC0855" w:rsidRPr="0098428F" w:rsidRDefault="00CC0855" w:rsidP="0098428F">
      <w:pPr>
        <w:spacing w:line="276" w:lineRule="auto"/>
        <w:jc w:val="both"/>
        <w:rPr>
          <w:rFonts w:asciiTheme="minorHAnsi" w:hAnsiTheme="minorHAnsi" w:cstheme="minorHAnsi"/>
          <w:b/>
          <w:sz w:val="24"/>
          <w:szCs w:val="24"/>
          <w:u w:val="single"/>
          <w:lang w:val="es-ES"/>
        </w:rPr>
      </w:pPr>
      <w:r w:rsidRPr="0098428F">
        <w:rPr>
          <w:rFonts w:asciiTheme="minorHAnsi" w:hAnsiTheme="minorHAnsi" w:cstheme="minorHAnsi"/>
          <w:sz w:val="24"/>
          <w:szCs w:val="24"/>
          <w:lang w:val="es-ES"/>
        </w:rPr>
        <w:t xml:space="preserve">Hezbolá es un ejército de guerrillas bien equipado, pues dispone de armamento pesado, incluidos algunos blindados, misiles tierra-tierra de largo alcance, misiles anti-tanque </w:t>
      </w:r>
      <w:proofErr w:type="spellStart"/>
      <w:r w:rsidRPr="0098428F">
        <w:rPr>
          <w:rFonts w:asciiTheme="minorHAnsi" w:hAnsiTheme="minorHAnsi" w:cstheme="minorHAnsi"/>
          <w:sz w:val="24"/>
          <w:szCs w:val="24"/>
          <w:lang w:val="es-ES"/>
        </w:rPr>
        <w:t>Tow</w:t>
      </w:r>
      <w:proofErr w:type="spellEnd"/>
      <w:r w:rsidRPr="0098428F">
        <w:rPr>
          <w:rFonts w:asciiTheme="minorHAnsi" w:hAnsiTheme="minorHAnsi" w:cstheme="minorHAnsi"/>
          <w:sz w:val="24"/>
          <w:szCs w:val="24"/>
          <w:lang w:val="es-ES"/>
        </w:rPr>
        <w:t xml:space="preserve">, misiles sirios, además de aviones no tripulados Mahajer-4 de fabricación iraní (uno de ellos, empleado para hundir una corbeta </w:t>
      </w:r>
      <w:r w:rsidR="0098428F">
        <w:rPr>
          <w:rFonts w:asciiTheme="minorHAnsi" w:hAnsiTheme="minorHAnsi" w:cstheme="minorHAnsi"/>
          <w:sz w:val="24"/>
          <w:szCs w:val="24"/>
          <w:lang w:val="es-ES"/>
        </w:rPr>
        <w:t>sionista</w:t>
      </w:r>
      <w:r w:rsidR="006328FE">
        <w:rPr>
          <w:rFonts w:asciiTheme="minorHAnsi" w:hAnsiTheme="minorHAnsi" w:cstheme="minorHAnsi"/>
          <w:sz w:val="24"/>
          <w:szCs w:val="24"/>
          <w:lang w:val="es-ES"/>
        </w:rPr>
        <w:t xml:space="preserve"> </w:t>
      </w:r>
      <w:r w:rsidRPr="0098428F">
        <w:rPr>
          <w:rFonts w:asciiTheme="minorHAnsi" w:hAnsiTheme="minorHAnsi" w:cstheme="minorHAnsi"/>
          <w:sz w:val="24"/>
          <w:szCs w:val="24"/>
          <w:lang w:val="es-ES"/>
        </w:rPr>
        <w:t xml:space="preserve">en los enfrentamientos de julio de 2006). Además de su brazo armado, el movimiento cuenta con una infraestructura civil, semejante al del partido palestino Hamas. Hezbolá ha construido una red de hospitales y servicios de caridad para los chiitas, quienes representan la comunidad más pobre de todo el mediterráneo. Su campaña de reconstrucción ha realizado varios proyectos de desarrollo económico y de infraestructuras en las áreas del Líbano con más pobreza. </w:t>
      </w:r>
    </w:p>
    <w:p w14:paraId="26231247" w14:textId="14EA3379" w:rsidR="00CC0855" w:rsidRPr="006328FE" w:rsidRDefault="00CC0855" w:rsidP="0068617D">
      <w:pPr>
        <w:spacing w:line="276" w:lineRule="auto"/>
        <w:jc w:val="center"/>
        <w:rPr>
          <w:rFonts w:asciiTheme="minorHAnsi" w:hAnsiTheme="minorHAnsi" w:cstheme="minorHAnsi"/>
          <w:sz w:val="24"/>
          <w:szCs w:val="24"/>
          <w:lang w:val="es-ES"/>
        </w:rPr>
      </w:pPr>
      <w:r w:rsidRPr="0098428F">
        <w:rPr>
          <w:rFonts w:asciiTheme="minorHAnsi" w:hAnsiTheme="minorHAnsi" w:cstheme="minorHAnsi"/>
          <w:sz w:val="24"/>
          <w:szCs w:val="24"/>
        </w:rPr>
        <w:fldChar w:fldCharType="begin"/>
      </w:r>
      <w:r w:rsidRPr="006328FE">
        <w:rPr>
          <w:rFonts w:asciiTheme="minorHAnsi" w:hAnsiTheme="minorHAnsi" w:cstheme="minorHAnsi"/>
          <w:sz w:val="24"/>
          <w:szCs w:val="24"/>
          <w:lang w:val="es-ES"/>
        </w:rPr>
        <w:instrText xml:space="preserve"> INCLUDEPICTURE "http://www.voltairenet.org/IMG/jpg/es-390-206.jpg" \* MERGEFORMATINET </w:instrText>
      </w:r>
      <w:r w:rsidRPr="0098428F">
        <w:rPr>
          <w:rFonts w:asciiTheme="minorHAnsi" w:hAnsiTheme="minorHAnsi" w:cstheme="minorHAnsi"/>
          <w:sz w:val="24"/>
          <w:szCs w:val="24"/>
        </w:rPr>
        <w:fldChar w:fldCharType="separate"/>
      </w:r>
      <w:r w:rsidRPr="0098428F">
        <w:rPr>
          <w:rFonts w:asciiTheme="minorHAnsi" w:hAnsiTheme="minorHAnsi" w:cstheme="minorHAnsi"/>
          <w:sz w:val="24"/>
          <w:szCs w:val="24"/>
        </w:rPr>
        <w:fldChar w:fldCharType="end"/>
      </w:r>
    </w:p>
    <w:p w14:paraId="30E0FC9D" w14:textId="6CA6ED2B" w:rsidR="00CC0855" w:rsidRDefault="00CC0855" w:rsidP="0098428F">
      <w:pPr>
        <w:spacing w:line="276" w:lineRule="auto"/>
        <w:jc w:val="both"/>
        <w:rPr>
          <w:rFonts w:asciiTheme="minorHAnsi" w:hAnsiTheme="minorHAnsi" w:cstheme="minorHAnsi"/>
          <w:sz w:val="24"/>
          <w:szCs w:val="24"/>
          <w:lang w:val="es-ES"/>
        </w:rPr>
      </w:pPr>
      <w:r w:rsidRPr="0098428F">
        <w:rPr>
          <w:rFonts w:asciiTheme="minorHAnsi" w:hAnsiTheme="minorHAnsi" w:cstheme="minorHAnsi"/>
          <w:b/>
          <w:sz w:val="24"/>
          <w:szCs w:val="24"/>
          <w:u w:val="single"/>
          <w:lang w:val="es-ES"/>
        </w:rPr>
        <w:lastRenderedPageBreak/>
        <w:t xml:space="preserve">Guerra del Líbano – Parte II - </w:t>
      </w:r>
      <w:r w:rsidRPr="0098428F">
        <w:rPr>
          <w:rFonts w:asciiTheme="minorHAnsi" w:hAnsiTheme="minorHAnsi" w:cstheme="minorHAnsi"/>
          <w:b/>
          <w:bCs/>
          <w:sz w:val="24"/>
          <w:szCs w:val="24"/>
          <w:u w:val="single"/>
          <w:lang w:val="es-ES"/>
        </w:rPr>
        <w:t>Operación Uvas de la Ira 1996</w:t>
      </w:r>
      <w:r w:rsidRPr="0098428F">
        <w:rPr>
          <w:rFonts w:asciiTheme="minorHAnsi" w:hAnsiTheme="minorHAnsi" w:cstheme="minorHAnsi"/>
          <w:sz w:val="24"/>
          <w:szCs w:val="24"/>
          <w:lang w:val="es-ES"/>
        </w:rPr>
        <w:t>:</w:t>
      </w:r>
    </w:p>
    <w:p w14:paraId="65B7E063" w14:textId="77777777" w:rsidR="0068617D" w:rsidRPr="0098428F" w:rsidRDefault="0068617D" w:rsidP="0098428F">
      <w:pPr>
        <w:spacing w:line="276" w:lineRule="auto"/>
        <w:jc w:val="both"/>
        <w:rPr>
          <w:rFonts w:asciiTheme="minorHAnsi" w:hAnsiTheme="minorHAnsi" w:cstheme="minorHAnsi"/>
          <w:sz w:val="24"/>
          <w:szCs w:val="24"/>
          <w:lang w:val="es-ES"/>
        </w:rPr>
      </w:pPr>
    </w:p>
    <w:p w14:paraId="13AA422D" w14:textId="656C91F6" w:rsidR="0068617D" w:rsidRDefault="00CC0855" w:rsidP="0098428F">
      <w:pPr>
        <w:spacing w:line="276" w:lineRule="auto"/>
        <w:jc w:val="both"/>
        <w:rPr>
          <w:rFonts w:asciiTheme="minorHAnsi" w:hAnsiTheme="minorHAnsi" w:cstheme="minorHAnsi"/>
          <w:sz w:val="24"/>
          <w:szCs w:val="24"/>
          <w:lang w:val="es-ES"/>
        </w:rPr>
      </w:pPr>
      <w:r w:rsidRPr="0098428F">
        <w:rPr>
          <w:rFonts w:asciiTheme="minorHAnsi" w:hAnsiTheme="minorHAnsi" w:cstheme="minorHAnsi"/>
          <w:sz w:val="24"/>
          <w:szCs w:val="24"/>
          <w:lang w:val="es-ES"/>
        </w:rPr>
        <w:t xml:space="preserve">Campaña </w:t>
      </w:r>
      <w:r w:rsidR="0098428F">
        <w:rPr>
          <w:rFonts w:asciiTheme="minorHAnsi" w:hAnsiTheme="minorHAnsi" w:cstheme="minorHAnsi"/>
          <w:sz w:val="24"/>
          <w:szCs w:val="24"/>
          <w:lang w:val="es-ES"/>
        </w:rPr>
        <w:t>sionista</w:t>
      </w:r>
      <w:r w:rsidR="0068617D">
        <w:rPr>
          <w:rFonts w:asciiTheme="minorHAnsi" w:hAnsiTheme="minorHAnsi" w:cstheme="minorHAnsi"/>
          <w:sz w:val="24"/>
          <w:szCs w:val="24"/>
          <w:lang w:val="es-ES"/>
        </w:rPr>
        <w:t xml:space="preserve"> </w:t>
      </w:r>
      <w:r w:rsidRPr="0098428F">
        <w:rPr>
          <w:rFonts w:asciiTheme="minorHAnsi" w:hAnsiTheme="minorHAnsi" w:cstheme="minorHAnsi"/>
          <w:sz w:val="24"/>
          <w:szCs w:val="24"/>
          <w:lang w:val="es-ES"/>
        </w:rPr>
        <w:t xml:space="preserve">contra el Líbano del 11 al 27 de abril de 1996, con el objetivo de acabar con los ataques de Hezbolá contra el norte de Israel. Las fuerzas armadas israelíes llevaron a cabo más de 1.100 incursiones aéreas, y bombardearon intensamente el Líbano con unos 25.132 proyectiles. Hezbollah, desde sus bases en el sur del Líbano, arrojó 639 cohetes en el norte de Israel, especialmente en la ciudad </w:t>
      </w:r>
      <w:proofErr w:type="spellStart"/>
      <w:r w:rsidRPr="0098428F">
        <w:rPr>
          <w:rFonts w:asciiTheme="minorHAnsi" w:hAnsiTheme="minorHAnsi" w:cstheme="minorHAnsi"/>
          <w:sz w:val="24"/>
          <w:szCs w:val="24"/>
          <w:lang w:val="es-ES"/>
        </w:rPr>
        <w:t>Shemona</w:t>
      </w:r>
      <w:proofErr w:type="spellEnd"/>
      <w:r w:rsidRPr="0098428F">
        <w:rPr>
          <w:rFonts w:asciiTheme="minorHAnsi" w:hAnsiTheme="minorHAnsi" w:cstheme="minorHAnsi"/>
          <w:sz w:val="24"/>
          <w:szCs w:val="24"/>
          <w:lang w:val="es-ES"/>
        </w:rPr>
        <w:t xml:space="preserve">. </w:t>
      </w:r>
    </w:p>
    <w:p w14:paraId="3880CBC3" w14:textId="3DC5092F" w:rsidR="0068617D" w:rsidRDefault="0068617D" w:rsidP="0098428F">
      <w:pPr>
        <w:spacing w:line="276" w:lineRule="auto"/>
        <w:jc w:val="both"/>
        <w:rPr>
          <w:rFonts w:asciiTheme="minorHAnsi" w:hAnsiTheme="minorHAnsi" w:cstheme="minorHAnsi"/>
          <w:sz w:val="24"/>
          <w:szCs w:val="24"/>
          <w:lang w:val="es-ES"/>
        </w:rPr>
      </w:pPr>
    </w:p>
    <w:p w14:paraId="4247E648" w14:textId="1D5EC653" w:rsidR="00CC0855" w:rsidRPr="0098428F" w:rsidRDefault="0068617D" w:rsidP="0098428F">
      <w:pPr>
        <w:spacing w:line="276" w:lineRule="auto"/>
        <w:jc w:val="both"/>
        <w:rPr>
          <w:rFonts w:asciiTheme="minorHAnsi" w:hAnsiTheme="minorHAnsi" w:cstheme="minorHAnsi"/>
          <w:sz w:val="24"/>
          <w:szCs w:val="24"/>
          <w:lang w:val="es-ES"/>
        </w:rPr>
      </w:pPr>
      <w:r>
        <w:rPr>
          <w:rFonts w:asciiTheme="minorHAnsi" w:hAnsiTheme="minorHAnsi" w:cstheme="minorHAnsi"/>
          <w:noProof/>
          <w:sz w:val="24"/>
          <w:szCs w:val="24"/>
        </w:rPr>
        <mc:AlternateContent>
          <mc:Choice Requires="wps">
            <w:drawing>
              <wp:anchor distT="0" distB="0" distL="114300" distR="114300" simplePos="0" relativeHeight="251675648" behindDoc="0" locked="0" layoutInCell="1" allowOverlap="1" wp14:anchorId="37641027" wp14:editId="0D06F7FD">
                <wp:simplePos x="0" y="0"/>
                <wp:positionH relativeFrom="column">
                  <wp:posOffset>3441700</wp:posOffset>
                </wp:positionH>
                <wp:positionV relativeFrom="paragraph">
                  <wp:posOffset>1936115</wp:posOffset>
                </wp:positionV>
                <wp:extent cx="2057400" cy="330200"/>
                <wp:effectExtent l="0" t="0" r="12700" b="12700"/>
                <wp:wrapSquare wrapText="bothSides"/>
                <wp:docPr id="20" name="Text Box 20"/>
                <wp:cNvGraphicFramePr/>
                <a:graphic xmlns:a="http://schemas.openxmlformats.org/drawingml/2006/main">
                  <a:graphicData uri="http://schemas.microsoft.com/office/word/2010/wordprocessingShape">
                    <wps:wsp>
                      <wps:cNvSpPr txBox="1"/>
                      <wps:spPr>
                        <a:xfrm>
                          <a:off x="0" y="0"/>
                          <a:ext cx="2057400" cy="330200"/>
                        </a:xfrm>
                        <a:prstGeom prst="rect">
                          <a:avLst/>
                        </a:prstGeom>
                        <a:solidFill>
                          <a:schemeClr val="lt1"/>
                        </a:solidFill>
                        <a:ln w="6350">
                          <a:solidFill>
                            <a:prstClr val="black"/>
                          </a:solidFill>
                        </a:ln>
                      </wps:spPr>
                      <wps:txbx>
                        <w:txbxContent>
                          <w:p w14:paraId="035F0FDE" w14:textId="77777777" w:rsidR="0068617D" w:rsidRPr="0098428F" w:rsidRDefault="0068617D" w:rsidP="0068617D">
                            <w:pPr>
                              <w:spacing w:line="276" w:lineRule="auto"/>
                              <w:jc w:val="center"/>
                              <w:rPr>
                                <w:rFonts w:asciiTheme="minorHAnsi" w:hAnsiTheme="minorHAnsi" w:cstheme="minorHAnsi"/>
                                <w:b/>
                                <w:sz w:val="24"/>
                                <w:szCs w:val="24"/>
                              </w:rPr>
                            </w:pPr>
                            <w:r w:rsidRPr="0098428F">
                              <w:rPr>
                                <w:rFonts w:asciiTheme="minorHAnsi" w:hAnsiTheme="minorHAnsi" w:cstheme="minorHAnsi"/>
                                <w:b/>
                                <w:sz w:val="24"/>
                                <w:szCs w:val="24"/>
                              </w:rPr>
                              <w:t xml:space="preserve">Hassan Nasralah </w:t>
                            </w:r>
                            <w:proofErr w:type="spellStart"/>
                            <w:r w:rsidRPr="0098428F">
                              <w:rPr>
                                <w:rFonts w:asciiTheme="minorHAnsi" w:hAnsiTheme="minorHAnsi" w:cstheme="minorHAnsi"/>
                                <w:b/>
                                <w:sz w:val="24"/>
                                <w:szCs w:val="24"/>
                              </w:rPr>
                              <w:t>en</w:t>
                            </w:r>
                            <w:proofErr w:type="spellEnd"/>
                            <w:r w:rsidRPr="0098428F">
                              <w:rPr>
                                <w:rFonts w:asciiTheme="minorHAnsi" w:hAnsiTheme="minorHAnsi" w:cstheme="minorHAnsi"/>
                                <w:b/>
                                <w:sz w:val="24"/>
                                <w:szCs w:val="24"/>
                              </w:rPr>
                              <w:t xml:space="preserve"> Beirut</w:t>
                            </w:r>
                          </w:p>
                          <w:p w14:paraId="755C033E" w14:textId="77777777" w:rsidR="0068617D" w:rsidRDefault="0068617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641027" id="Text Box 20" o:spid="_x0000_s1032" type="#_x0000_t202" style="position:absolute;left:0;text-align:left;margin-left:271pt;margin-top:152.45pt;width:162pt;height:26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" fillcolor="white [3201]" strokeweight=".5pt">
                <v:textbox>
                  <w:txbxContent>
                    <w:p w14:paraId="035F0FDE" w14:textId="77777777" w:rsidR="0068617D" w:rsidRPr="0098428F" w:rsidRDefault="0068617D" w:rsidP="0068617D">
                      <w:pPr>
                        <w:spacing w:line="276" w:lineRule="auto"/>
                        <w:jc w:val="center"/>
                        <w:rPr>
                          <w:rFonts w:asciiTheme="minorHAnsi" w:hAnsiTheme="minorHAnsi" w:cstheme="minorHAnsi"/>
                          <w:b/>
                          <w:sz w:val="24"/>
                          <w:szCs w:val="24"/>
                        </w:rPr>
                      </w:pPr>
                      <w:r w:rsidRPr="0098428F">
                        <w:rPr>
                          <w:rFonts w:asciiTheme="minorHAnsi" w:hAnsiTheme="minorHAnsi" w:cstheme="minorHAnsi"/>
                          <w:b/>
                          <w:sz w:val="24"/>
                          <w:szCs w:val="24"/>
                        </w:rPr>
                        <w:t xml:space="preserve">Hassan </w:t>
                      </w:r>
                      <w:proofErr w:type="spellStart"/>
                      <w:r w:rsidRPr="0098428F">
                        <w:rPr>
                          <w:rFonts w:asciiTheme="minorHAnsi" w:hAnsiTheme="minorHAnsi" w:cstheme="minorHAnsi"/>
                          <w:b/>
                          <w:sz w:val="24"/>
                          <w:szCs w:val="24"/>
                        </w:rPr>
                        <w:t>Nasralah</w:t>
                      </w:r>
                      <w:proofErr w:type="spellEnd"/>
                      <w:r w:rsidRPr="0098428F">
                        <w:rPr>
                          <w:rFonts w:asciiTheme="minorHAnsi" w:hAnsiTheme="minorHAnsi" w:cstheme="minorHAnsi"/>
                          <w:b/>
                          <w:sz w:val="24"/>
                          <w:szCs w:val="24"/>
                        </w:rPr>
                        <w:t xml:space="preserve"> </w:t>
                      </w:r>
                      <w:proofErr w:type="spellStart"/>
                      <w:r w:rsidRPr="0098428F">
                        <w:rPr>
                          <w:rFonts w:asciiTheme="minorHAnsi" w:hAnsiTheme="minorHAnsi" w:cstheme="minorHAnsi"/>
                          <w:b/>
                          <w:sz w:val="24"/>
                          <w:szCs w:val="24"/>
                        </w:rPr>
                        <w:t>en</w:t>
                      </w:r>
                      <w:proofErr w:type="spellEnd"/>
                      <w:r w:rsidRPr="0098428F">
                        <w:rPr>
                          <w:rFonts w:asciiTheme="minorHAnsi" w:hAnsiTheme="minorHAnsi" w:cstheme="minorHAnsi"/>
                          <w:b/>
                          <w:sz w:val="24"/>
                          <w:szCs w:val="24"/>
                        </w:rPr>
                        <w:t xml:space="preserve"> Beirut</w:t>
                      </w:r>
                    </w:p>
                    <w:p w14:paraId="755C033E" w14:textId="77777777" w:rsidR="0068617D" w:rsidRDefault="0068617D"/>
                  </w:txbxContent>
                </v:textbox>
                <w10:wrap type="square"/>
              </v:shape>
            </w:pict>
          </mc:Fallback>
        </mc:AlternateContent>
      </w:r>
      <w:r w:rsidRPr="0098428F">
        <w:rPr>
          <w:rFonts w:asciiTheme="minorHAnsi" w:hAnsiTheme="minorHAnsi" w:cstheme="minorHAnsi"/>
          <w:noProof/>
          <w:sz w:val="24"/>
          <w:szCs w:val="24"/>
        </w:rPr>
        <w:drawing>
          <wp:anchor distT="0" distB="0" distL="114300" distR="114300" simplePos="0" relativeHeight="251674624" behindDoc="0" locked="0" layoutInCell="1" allowOverlap="1" wp14:anchorId="33623174" wp14:editId="52D6BAB6">
            <wp:simplePos x="0" y="0"/>
            <wp:positionH relativeFrom="column">
              <wp:posOffset>2933700</wp:posOffset>
            </wp:positionH>
            <wp:positionV relativeFrom="paragraph">
              <wp:posOffset>50800</wp:posOffset>
            </wp:positionV>
            <wp:extent cx="2921000" cy="1879600"/>
            <wp:effectExtent l="25400" t="25400" r="25400" b="25400"/>
            <wp:wrapSquare wrapText="bothSides"/>
            <wp:docPr id="8" name="Picture 8" descr="(JPE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 descr="(JPEG)"/>
                    <pic:cNvPicPr>
                      <a:picLocks/>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921000" cy="1879600"/>
                    </a:xfrm>
                    <a:prstGeom prst="rect">
                      <a:avLst/>
                    </a:prstGeom>
                    <a:noFill/>
                    <a:ln w="19050" cmpd="dbl">
                      <a:solidFill>
                        <a:srgbClr val="FF0000"/>
                      </a:solidFill>
                      <a:miter lim="800000"/>
                      <a:headEnd/>
                      <a:tailEnd/>
                    </a:ln>
                    <a:effectLst/>
                  </pic:spPr>
                </pic:pic>
              </a:graphicData>
            </a:graphic>
            <wp14:sizeRelH relativeFrom="page">
              <wp14:pctWidth>0</wp14:pctWidth>
            </wp14:sizeRelH>
            <wp14:sizeRelV relativeFrom="page">
              <wp14:pctHeight>0</wp14:pctHeight>
            </wp14:sizeRelV>
          </wp:anchor>
        </w:drawing>
      </w:r>
      <w:r w:rsidR="00CC0855" w:rsidRPr="0098428F">
        <w:rPr>
          <w:rFonts w:asciiTheme="minorHAnsi" w:hAnsiTheme="minorHAnsi" w:cstheme="minorHAnsi"/>
          <w:sz w:val="24"/>
          <w:szCs w:val="24"/>
          <w:lang w:val="es-ES"/>
        </w:rPr>
        <w:t xml:space="preserve">Las fuerzas de </w:t>
      </w:r>
      <w:r w:rsidR="006328FE" w:rsidRPr="0098428F">
        <w:rPr>
          <w:rFonts w:asciiTheme="minorHAnsi" w:hAnsiTheme="minorHAnsi" w:cstheme="minorHAnsi"/>
          <w:sz w:val="24"/>
          <w:szCs w:val="24"/>
          <w:lang w:val="es-ES"/>
        </w:rPr>
        <w:t>Hezbolá</w:t>
      </w:r>
      <w:r w:rsidR="00CC0855" w:rsidRPr="0098428F">
        <w:rPr>
          <w:rFonts w:asciiTheme="minorHAnsi" w:hAnsiTheme="minorHAnsi" w:cstheme="minorHAnsi"/>
          <w:sz w:val="24"/>
          <w:szCs w:val="24"/>
          <w:lang w:val="es-ES"/>
        </w:rPr>
        <w:t xml:space="preserve"> participaron en varios enfrentamientos con las fuerzas israelíes y con el Ejército del Sur del Líbano. El ejercito </w:t>
      </w:r>
      <w:r w:rsidR="0098428F">
        <w:rPr>
          <w:rFonts w:asciiTheme="minorHAnsi" w:hAnsiTheme="minorHAnsi" w:cstheme="minorHAnsi"/>
          <w:sz w:val="24"/>
          <w:szCs w:val="24"/>
          <w:lang w:val="es-ES"/>
        </w:rPr>
        <w:t>Sionista</w:t>
      </w:r>
      <w:r w:rsidR="006328FE">
        <w:rPr>
          <w:rFonts w:asciiTheme="minorHAnsi" w:hAnsiTheme="minorHAnsi" w:cstheme="minorHAnsi"/>
          <w:sz w:val="24"/>
          <w:szCs w:val="24"/>
          <w:lang w:val="es-ES"/>
        </w:rPr>
        <w:t xml:space="preserve"> </w:t>
      </w:r>
      <w:r w:rsidR="00CC0855" w:rsidRPr="0098428F">
        <w:rPr>
          <w:rFonts w:asciiTheme="minorHAnsi" w:hAnsiTheme="minorHAnsi" w:cstheme="minorHAnsi"/>
          <w:sz w:val="24"/>
          <w:szCs w:val="24"/>
          <w:lang w:val="es-ES"/>
        </w:rPr>
        <w:t xml:space="preserve">atacó la base militar de la ONU en </w:t>
      </w:r>
      <w:proofErr w:type="spellStart"/>
      <w:r w:rsidR="00CC0855" w:rsidRPr="0098428F">
        <w:rPr>
          <w:rFonts w:asciiTheme="minorHAnsi" w:hAnsiTheme="minorHAnsi" w:cstheme="minorHAnsi"/>
          <w:sz w:val="24"/>
          <w:szCs w:val="24"/>
          <w:lang w:val="es-ES"/>
        </w:rPr>
        <w:t>Qana</w:t>
      </w:r>
      <w:proofErr w:type="spellEnd"/>
      <w:r w:rsidR="00CC0855" w:rsidRPr="0098428F">
        <w:rPr>
          <w:rFonts w:asciiTheme="minorHAnsi" w:hAnsiTheme="minorHAnsi" w:cstheme="minorHAnsi"/>
          <w:sz w:val="24"/>
          <w:szCs w:val="24"/>
          <w:lang w:val="es-ES"/>
        </w:rPr>
        <w:t xml:space="preserve"> masacrando a 150 refugiados palestinos en la base, mientras que los observadores de la ONU confirmaron que el ataque no fue accidental. Un acuerdo de alto el fuego puso fin al conflicto el 27 de abril de 1996. 170 libaneses fallecieron durante el breve conflicto, mientras que el país sufrió daño extensivo a su infraestructura. Durante los 1990s, Hezbolá efectivamente redujo la capacidad operativa del Ejercito del Sur del Líbano y para el año 2000, el año en el cual el ejército </w:t>
      </w:r>
      <w:proofErr w:type="spellStart"/>
      <w:r w:rsidR="0098428F">
        <w:rPr>
          <w:rFonts w:asciiTheme="minorHAnsi" w:hAnsiTheme="minorHAnsi" w:cstheme="minorHAnsi"/>
          <w:sz w:val="24"/>
          <w:szCs w:val="24"/>
          <w:lang w:val="es-ES"/>
        </w:rPr>
        <w:t>Sionista</w:t>
      </w:r>
      <w:r w:rsidR="00CC0855" w:rsidRPr="0098428F">
        <w:rPr>
          <w:rFonts w:asciiTheme="minorHAnsi" w:hAnsiTheme="minorHAnsi" w:cstheme="minorHAnsi"/>
          <w:sz w:val="24"/>
          <w:szCs w:val="24"/>
          <w:lang w:val="es-ES"/>
        </w:rPr>
        <w:t>se</w:t>
      </w:r>
      <w:proofErr w:type="spellEnd"/>
      <w:r w:rsidR="00CC0855" w:rsidRPr="0098428F">
        <w:rPr>
          <w:rFonts w:asciiTheme="minorHAnsi" w:hAnsiTheme="minorHAnsi" w:cstheme="minorHAnsi"/>
          <w:sz w:val="24"/>
          <w:szCs w:val="24"/>
          <w:lang w:val="es-ES"/>
        </w:rPr>
        <w:t xml:space="preserve"> retiró del Líbano, este ejército cese de existir con la muerte</w:t>
      </w:r>
      <w:r w:rsidR="00CC0855" w:rsidRPr="0098428F">
        <w:rPr>
          <w:rFonts w:asciiTheme="minorHAnsi" w:hAnsiTheme="minorHAnsi" w:cstheme="minorHAnsi"/>
          <w:bCs/>
          <w:sz w:val="24"/>
          <w:szCs w:val="24"/>
          <w:lang w:val="es-ES"/>
        </w:rPr>
        <w:t xml:space="preserve"> </w:t>
      </w:r>
      <w:r w:rsidR="00CC0855" w:rsidRPr="0098428F">
        <w:rPr>
          <w:rFonts w:asciiTheme="minorHAnsi" w:hAnsiTheme="minorHAnsi" w:cstheme="minorHAnsi"/>
          <w:sz w:val="24"/>
          <w:szCs w:val="24"/>
          <w:lang w:val="es-ES"/>
        </w:rPr>
        <w:t xml:space="preserve">de su comandante. </w:t>
      </w:r>
    </w:p>
    <w:p w14:paraId="5B5A2A6D" w14:textId="77777777" w:rsidR="00CC0855" w:rsidRPr="0098428F" w:rsidRDefault="00CC0855" w:rsidP="0098428F">
      <w:pPr>
        <w:spacing w:line="276" w:lineRule="auto"/>
        <w:jc w:val="both"/>
        <w:rPr>
          <w:rFonts w:asciiTheme="minorHAnsi" w:hAnsiTheme="minorHAnsi" w:cstheme="minorHAnsi"/>
          <w:sz w:val="24"/>
          <w:szCs w:val="24"/>
          <w:lang w:val="es-ES"/>
        </w:rPr>
      </w:pPr>
      <w:r w:rsidRPr="0098428F">
        <w:rPr>
          <w:rFonts w:asciiTheme="minorHAnsi" w:hAnsiTheme="minorHAnsi" w:cstheme="minorHAnsi"/>
          <w:sz w:val="24"/>
          <w:szCs w:val="24"/>
          <w:lang w:val="es-ES"/>
        </w:rPr>
        <w:t xml:space="preserve"> </w:t>
      </w:r>
    </w:p>
    <w:p w14:paraId="2D1A825F" w14:textId="5F645071" w:rsidR="00CC0855" w:rsidRPr="0098428F" w:rsidRDefault="00CC0855" w:rsidP="0098428F">
      <w:pPr>
        <w:spacing w:line="276" w:lineRule="auto"/>
        <w:jc w:val="both"/>
        <w:rPr>
          <w:rFonts w:asciiTheme="minorHAnsi" w:hAnsiTheme="minorHAnsi" w:cstheme="minorHAnsi"/>
          <w:sz w:val="24"/>
          <w:szCs w:val="24"/>
          <w:u w:val="single"/>
          <w:lang w:val="es-ES"/>
        </w:rPr>
      </w:pPr>
      <w:r w:rsidRPr="0098428F">
        <w:rPr>
          <w:rFonts w:asciiTheme="minorHAnsi" w:hAnsiTheme="minorHAnsi" w:cstheme="minorHAnsi"/>
          <w:b/>
          <w:sz w:val="24"/>
          <w:szCs w:val="24"/>
          <w:u w:val="single"/>
          <w:lang w:val="es-ES"/>
        </w:rPr>
        <w:t>Cronología del Conflicto Palestino-</w:t>
      </w:r>
      <w:r w:rsidR="0098428F">
        <w:rPr>
          <w:rFonts w:asciiTheme="minorHAnsi" w:hAnsiTheme="minorHAnsi" w:cstheme="minorHAnsi"/>
          <w:b/>
          <w:sz w:val="24"/>
          <w:szCs w:val="24"/>
          <w:u w:val="single"/>
          <w:lang w:val="es-ES"/>
        </w:rPr>
        <w:t>Sionista</w:t>
      </w:r>
      <w:r w:rsidR="0068617D">
        <w:rPr>
          <w:rFonts w:asciiTheme="minorHAnsi" w:hAnsiTheme="minorHAnsi" w:cstheme="minorHAnsi"/>
          <w:b/>
          <w:sz w:val="24"/>
          <w:szCs w:val="24"/>
          <w:u w:val="single"/>
          <w:lang w:val="es-ES"/>
        </w:rPr>
        <w:t xml:space="preserve"> </w:t>
      </w:r>
      <w:r w:rsidRPr="0098428F">
        <w:rPr>
          <w:rFonts w:asciiTheme="minorHAnsi" w:hAnsiTheme="minorHAnsi" w:cstheme="minorHAnsi"/>
          <w:sz w:val="24"/>
          <w:szCs w:val="24"/>
          <w:u w:val="single"/>
          <w:lang w:val="es-ES"/>
        </w:rPr>
        <w:t>(1987-2006):</w:t>
      </w:r>
    </w:p>
    <w:p w14:paraId="6D084A21" w14:textId="77777777" w:rsidR="00CC0855" w:rsidRPr="0098428F" w:rsidRDefault="00CC0855" w:rsidP="0098428F">
      <w:pPr>
        <w:spacing w:line="276" w:lineRule="auto"/>
        <w:jc w:val="both"/>
        <w:rPr>
          <w:rFonts w:asciiTheme="minorHAnsi" w:hAnsiTheme="minorHAnsi" w:cstheme="minorHAnsi"/>
          <w:sz w:val="24"/>
          <w:szCs w:val="24"/>
          <w:u w:val="single"/>
          <w:lang w:val="es-ES"/>
        </w:rPr>
      </w:pPr>
    </w:p>
    <w:p w14:paraId="7210C919" w14:textId="77777777" w:rsidR="00CC0855" w:rsidRPr="0068617D" w:rsidRDefault="00CC0855" w:rsidP="0068617D">
      <w:pPr>
        <w:pStyle w:val="ListParagraph"/>
        <w:numPr>
          <w:ilvl w:val="0"/>
          <w:numId w:val="5"/>
        </w:numPr>
        <w:spacing w:line="276" w:lineRule="auto"/>
        <w:jc w:val="both"/>
        <w:rPr>
          <w:rFonts w:asciiTheme="minorHAnsi" w:hAnsiTheme="minorHAnsi" w:cstheme="minorHAnsi"/>
          <w:sz w:val="24"/>
          <w:szCs w:val="24"/>
          <w:lang w:val="es-ES"/>
        </w:rPr>
      </w:pPr>
      <w:r w:rsidRPr="0068617D">
        <w:rPr>
          <w:rFonts w:asciiTheme="minorHAnsi" w:hAnsiTheme="minorHAnsi" w:cstheme="minorHAnsi"/>
          <w:b/>
          <w:bCs/>
          <w:sz w:val="24"/>
          <w:szCs w:val="24"/>
          <w:lang w:val="es-ES"/>
        </w:rPr>
        <w:t>10 de noviembre de 1987.</w:t>
      </w:r>
      <w:r w:rsidRPr="0068617D">
        <w:rPr>
          <w:rFonts w:asciiTheme="minorHAnsi" w:hAnsiTheme="minorHAnsi" w:cstheme="minorHAnsi"/>
          <w:sz w:val="24"/>
          <w:szCs w:val="24"/>
          <w:lang w:val="es-ES"/>
        </w:rPr>
        <w:t xml:space="preserve">- Comienza la primera Intifada o Insurrección popular Palestina. </w:t>
      </w:r>
    </w:p>
    <w:p w14:paraId="08FFC0B1" w14:textId="77777777" w:rsidR="00CC0855" w:rsidRPr="0068617D" w:rsidRDefault="00CC0855" w:rsidP="0068617D">
      <w:pPr>
        <w:pStyle w:val="ListParagraph"/>
        <w:numPr>
          <w:ilvl w:val="0"/>
          <w:numId w:val="5"/>
        </w:numPr>
        <w:spacing w:line="276" w:lineRule="auto"/>
        <w:jc w:val="both"/>
        <w:rPr>
          <w:rFonts w:asciiTheme="minorHAnsi" w:hAnsiTheme="minorHAnsi" w:cstheme="minorHAnsi"/>
          <w:sz w:val="24"/>
          <w:szCs w:val="24"/>
          <w:lang w:val="es-ES"/>
        </w:rPr>
      </w:pPr>
      <w:r w:rsidRPr="0068617D">
        <w:rPr>
          <w:rFonts w:asciiTheme="minorHAnsi" w:hAnsiTheme="minorHAnsi" w:cstheme="minorHAnsi"/>
          <w:b/>
          <w:bCs/>
          <w:sz w:val="24"/>
          <w:szCs w:val="24"/>
          <w:lang w:val="es-ES"/>
        </w:rPr>
        <w:t>30 oct al 3 de noviembre de 1991.-</w:t>
      </w:r>
      <w:r w:rsidRPr="0068617D">
        <w:rPr>
          <w:rFonts w:asciiTheme="minorHAnsi" w:hAnsiTheme="minorHAnsi" w:cstheme="minorHAnsi"/>
          <w:sz w:val="24"/>
          <w:szCs w:val="24"/>
          <w:lang w:val="es-ES"/>
        </w:rPr>
        <w:t xml:space="preserve"> Se celebra en Madrid la Conferencia de Paz que marca el principio del entendimiento entre israelíes y palestinos. </w:t>
      </w:r>
    </w:p>
    <w:p w14:paraId="568FFC79" w14:textId="77777777" w:rsidR="00CC0855" w:rsidRPr="0068617D" w:rsidRDefault="00CC0855" w:rsidP="0068617D">
      <w:pPr>
        <w:pStyle w:val="ListParagraph"/>
        <w:numPr>
          <w:ilvl w:val="0"/>
          <w:numId w:val="5"/>
        </w:numPr>
        <w:spacing w:line="276" w:lineRule="auto"/>
        <w:jc w:val="both"/>
        <w:rPr>
          <w:rFonts w:asciiTheme="minorHAnsi" w:hAnsiTheme="minorHAnsi" w:cstheme="minorHAnsi"/>
          <w:sz w:val="24"/>
          <w:szCs w:val="24"/>
          <w:lang w:val="es-ES"/>
        </w:rPr>
      </w:pPr>
      <w:r w:rsidRPr="0068617D">
        <w:rPr>
          <w:rFonts w:asciiTheme="minorHAnsi" w:hAnsiTheme="minorHAnsi" w:cstheme="minorHAnsi"/>
          <w:b/>
          <w:bCs/>
          <w:sz w:val="24"/>
          <w:szCs w:val="24"/>
          <w:lang w:val="es-ES"/>
        </w:rPr>
        <w:t xml:space="preserve">13 de septiembre de 1993.- </w:t>
      </w:r>
      <w:r w:rsidRPr="0068617D">
        <w:rPr>
          <w:rFonts w:asciiTheme="minorHAnsi" w:hAnsiTheme="minorHAnsi" w:cstheme="minorHAnsi"/>
          <w:sz w:val="24"/>
          <w:szCs w:val="24"/>
          <w:lang w:val="es-ES"/>
        </w:rPr>
        <w:t xml:space="preserve">El primer ministro israelí, Isaac Rabin, y el líder de la Organización para la Liberación de Palestina (OLP), Yaser Arafat, firman en Washington una Declaración de Principios que se basa en los acuerdos negociados en secreto en Oslo y que otorga la autonomía para Gaza y Jericó. </w:t>
      </w:r>
    </w:p>
    <w:p w14:paraId="6CD5944F" w14:textId="77777777" w:rsidR="00CC0855" w:rsidRPr="0068617D" w:rsidRDefault="00CC0855" w:rsidP="0068617D">
      <w:pPr>
        <w:pStyle w:val="ListParagraph"/>
        <w:numPr>
          <w:ilvl w:val="0"/>
          <w:numId w:val="5"/>
        </w:numPr>
        <w:spacing w:line="276" w:lineRule="auto"/>
        <w:jc w:val="both"/>
        <w:rPr>
          <w:rFonts w:asciiTheme="minorHAnsi" w:hAnsiTheme="minorHAnsi" w:cstheme="minorHAnsi"/>
          <w:sz w:val="24"/>
          <w:szCs w:val="24"/>
          <w:lang w:val="es-ES"/>
        </w:rPr>
      </w:pPr>
      <w:r w:rsidRPr="0068617D">
        <w:rPr>
          <w:rFonts w:asciiTheme="minorHAnsi" w:hAnsiTheme="minorHAnsi" w:cstheme="minorHAnsi"/>
          <w:b/>
          <w:bCs/>
          <w:sz w:val="24"/>
          <w:szCs w:val="24"/>
          <w:lang w:val="es-ES"/>
        </w:rPr>
        <w:t xml:space="preserve">25 de febrero de 1994.- </w:t>
      </w:r>
      <w:r w:rsidRPr="0068617D">
        <w:rPr>
          <w:rFonts w:asciiTheme="minorHAnsi" w:hAnsiTheme="minorHAnsi" w:cstheme="minorHAnsi"/>
          <w:sz w:val="24"/>
          <w:szCs w:val="24"/>
          <w:lang w:val="es-ES"/>
        </w:rPr>
        <w:t xml:space="preserve">Un colono judío, el medico </w:t>
      </w:r>
      <w:proofErr w:type="spellStart"/>
      <w:r w:rsidRPr="0068617D">
        <w:rPr>
          <w:rFonts w:asciiTheme="minorHAnsi" w:hAnsiTheme="minorHAnsi" w:cstheme="minorHAnsi"/>
          <w:sz w:val="24"/>
          <w:szCs w:val="24"/>
          <w:lang w:val="es-ES"/>
        </w:rPr>
        <w:t>Brauch</w:t>
      </w:r>
      <w:proofErr w:type="spellEnd"/>
      <w:r w:rsidRPr="0068617D">
        <w:rPr>
          <w:rFonts w:asciiTheme="minorHAnsi" w:hAnsiTheme="minorHAnsi" w:cstheme="minorHAnsi"/>
          <w:sz w:val="24"/>
          <w:szCs w:val="24"/>
          <w:lang w:val="es-ES"/>
        </w:rPr>
        <w:t xml:space="preserve"> Goldstein, mata a 30 palestinos durante el rezo en una mezquita en Hebrón. </w:t>
      </w:r>
    </w:p>
    <w:p w14:paraId="58A7792F" w14:textId="77777777" w:rsidR="00CC0855" w:rsidRPr="0068617D" w:rsidRDefault="00CC0855" w:rsidP="0068617D">
      <w:pPr>
        <w:pStyle w:val="ListParagraph"/>
        <w:numPr>
          <w:ilvl w:val="0"/>
          <w:numId w:val="5"/>
        </w:numPr>
        <w:spacing w:line="276" w:lineRule="auto"/>
        <w:jc w:val="both"/>
        <w:rPr>
          <w:rFonts w:asciiTheme="minorHAnsi" w:hAnsiTheme="minorHAnsi" w:cstheme="minorHAnsi"/>
          <w:sz w:val="24"/>
          <w:szCs w:val="24"/>
          <w:lang w:val="es-ES"/>
        </w:rPr>
      </w:pPr>
      <w:r w:rsidRPr="0068617D">
        <w:rPr>
          <w:rFonts w:asciiTheme="minorHAnsi" w:hAnsiTheme="minorHAnsi" w:cstheme="minorHAnsi"/>
          <w:b/>
          <w:bCs/>
          <w:sz w:val="24"/>
          <w:szCs w:val="24"/>
          <w:lang w:val="es-ES"/>
        </w:rPr>
        <w:t>3 de abril de 1994.-</w:t>
      </w:r>
      <w:r w:rsidRPr="0068617D">
        <w:rPr>
          <w:rFonts w:asciiTheme="minorHAnsi" w:hAnsiTheme="minorHAnsi" w:cstheme="minorHAnsi"/>
          <w:sz w:val="24"/>
          <w:szCs w:val="24"/>
          <w:lang w:val="es-ES"/>
        </w:rPr>
        <w:t xml:space="preserve">El Ejército de Israel comienza el repliegue de Jericó y Gaza, al tiempo que se reanudan en El Cairo las negociaciones, suspendidas tras la matanza de Hebrón. </w:t>
      </w:r>
    </w:p>
    <w:p w14:paraId="2BE0DBDD" w14:textId="77777777" w:rsidR="00CC0855" w:rsidRPr="0068617D" w:rsidRDefault="00CC0855" w:rsidP="0068617D">
      <w:pPr>
        <w:pStyle w:val="ListParagraph"/>
        <w:numPr>
          <w:ilvl w:val="0"/>
          <w:numId w:val="5"/>
        </w:numPr>
        <w:spacing w:line="276" w:lineRule="auto"/>
        <w:jc w:val="both"/>
        <w:rPr>
          <w:rFonts w:asciiTheme="minorHAnsi" w:hAnsiTheme="minorHAnsi" w:cstheme="minorHAnsi"/>
          <w:sz w:val="24"/>
          <w:szCs w:val="24"/>
          <w:lang w:val="es-ES"/>
        </w:rPr>
      </w:pPr>
      <w:r w:rsidRPr="0068617D">
        <w:rPr>
          <w:rFonts w:asciiTheme="minorHAnsi" w:hAnsiTheme="minorHAnsi" w:cstheme="minorHAnsi"/>
          <w:b/>
          <w:bCs/>
          <w:sz w:val="24"/>
          <w:szCs w:val="24"/>
          <w:lang w:val="es-ES"/>
        </w:rPr>
        <w:lastRenderedPageBreak/>
        <w:t xml:space="preserve">4 de mayo de 1994.- </w:t>
      </w:r>
      <w:r w:rsidRPr="0068617D">
        <w:rPr>
          <w:rFonts w:asciiTheme="minorHAnsi" w:hAnsiTheme="minorHAnsi" w:cstheme="minorHAnsi"/>
          <w:sz w:val="24"/>
          <w:szCs w:val="24"/>
          <w:lang w:val="es-ES"/>
        </w:rPr>
        <w:t xml:space="preserve">El primer ministro israelí, </w:t>
      </w:r>
      <w:proofErr w:type="spellStart"/>
      <w:r w:rsidRPr="0068617D">
        <w:rPr>
          <w:rFonts w:asciiTheme="minorHAnsi" w:hAnsiTheme="minorHAnsi" w:cstheme="minorHAnsi"/>
          <w:sz w:val="24"/>
          <w:szCs w:val="24"/>
          <w:lang w:val="es-ES"/>
        </w:rPr>
        <w:t>Yizahk</w:t>
      </w:r>
      <w:proofErr w:type="spellEnd"/>
      <w:r w:rsidRPr="0068617D">
        <w:rPr>
          <w:rFonts w:asciiTheme="minorHAnsi" w:hAnsiTheme="minorHAnsi" w:cstheme="minorHAnsi"/>
          <w:sz w:val="24"/>
          <w:szCs w:val="24"/>
          <w:lang w:val="es-ES"/>
        </w:rPr>
        <w:t xml:space="preserve"> Rabin, y el presidente palestino, Yasir Arafat, firman en El Cairo la puesta en marcha de la autonomía palestina. </w:t>
      </w:r>
    </w:p>
    <w:p w14:paraId="6C5F7451" w14:textId="77777777" w:rsidR="00CC0855" w:rsidRPr="0068617D" w:rsidRDefault="00CC0855" w:rsidP="0068617D">
      <w:pPr>
        <w:pStyle w:val="ListParagraph"/>
        <w:numPr>
          <w:ilvl w:val="0"/>
          <w:numId w:val="5"/>
        </w:numPr>
        <w:spacing w:line="276" w:lineRule="auto"/>
        <w:jc w:val="both"/>
        <w:rPr>
          <w:rFonts w:asciiTheme="minorHAnsi" w:hAnsiTheme="minorHAnsi" w:cstheme="minorHAnsi"/>
          <w:sz w:val="24"/>
          <w:szCs w:val="24"/>
          <w:lang w:val="es-ES"/>
        </w:rPr>
      </w:pPr>
      <w:r w:rsidRPr="0068617D">
        <w:rPr>
          <w:rFonts w:asciiTheme="minorHAnsi" w:hAnsiTheme="minorHAnsi" w:cstheme="minorHAnsi"/>
          <w:b/>
          <w:bCs/>
          <w:sz w:val="24"/>
          <w:szCs w:val="24"/>
          <w:lang w:val="es-ES"/>
        </w:rPr>
        <w:t xml:space="preserve">1 de julio de 1994.- </w:t>
      </w:r>
      <w:r w:rsidRPr="0068617D">
        <w:rPr>
          <w:rFonts w:asciiTheme="minorHAnsi" w:hAnsiTheme="minorHAnsi" w:cstheme="minorHAnsi"/>
          <w:sz w:val="24"/>
          <w:szCs w:val="24"/>
          <w:lang w:val="es-ES"/>
        </w:rPr>
        <w:t xml:space="preserve">El líder palestino, Yasir Arafat, llega a Gaza tras 27 años de exilio. </w:t>
      </w:r>
    </w:p>
    <w:p w14:paraId="24FE28C2" w14:textId="77777777" w:rsidR="00CC0855" w:rsidRPr="0068617D" w:rsidRDefault="00CC0855" w:rsidP="0068617D">
      <w:pPr>
        <w:pStyle w:val="ListParagraph"/>
        <w:numPr>
          <w:ilvl w:val="0"/>
          <w:numId w:val="5"/>
        </w:numPr>
        <w:spacing w:line="276" w:lineRule="auto"/>
        <w:jc w:val="both"/>
        <w:rPr>
          <w:rFonts w:asciiTheme="minorHAnsi" w:hAnsiTheme="minorHAnsi" w:cstheme="minorHAnsi"/>
          <w:sz w:val="24"/>
          <w:szCs w:val="24"/>
          <w:lang w:val="es-ES"/>
        </w:rPr>
      </w:pPr>
      <w:r w:rsidRPr="0068617D">
        <w:rPr>
          <w:rFonts w:asciiTheme="minorHAnsi" w:hAnsiTheme="minorHAnsi" w:cstheme="minorHAnsi"/>
          <w:b/>
          <w:bCs/>
          <w:sz w:val="24"/>
          <w:szCs w:val="24"/>
          <w:lang w:val="es-ES"/>
        </w:rPr>
        <w:t xml:space="preserve">28 de septiembre de 1995.- </w:t>
      </w:r>
      <w:r w:rsidRPr="0068617D">
        <w:rPr>
          <w:rFonts w:asciiTheme="minorHAnsi" w:hAnsiTheme="minorHAnsi" w:cstheme="minorHAnsi"/>
          <w:sz w:val="24"/>
          <w:szCs w:val="24"/>
          <w:lang w:val="es-ES"/>
        </w:rPr>
        <w:t xml:space="preserve">El primer ministro israelí, </w:t>
      </w:r>
      <w:proofErr w:type="spellStart"/>
      <w:r w:rsidRPr="0068617D">
        <w:rPr>
          <w:rFonts w:asciiTheme="minorHAnsi" w:hAnsiTheme="minorHAnsi" w:cstheme="minorHAnsi"/>
          <w:sz w:val="24"/>
          <w:szCs w:val="24"/>
          <w:lang w:val="es-ES"/>
        </w:rPr>
        <w:t>Yizahk</w:t>
      </w:r>
      <w:proofErr w:type="spellEnd"/>
      <w:r w:rsidRPr="0068617D">
        <w:rPr>
          <w:rFonts w:asciiTheme="minorHAnsi" w:hAnsiTheme="minorHAnsi" w:cstheme="minorHAnsi"/>
          <w:sz w:val="24"/>
          <w:szCs w:val="24"/>
          <w:lang w:val="es-ES"/>
        </w:rPr>
        <w:t xml:space="preserve"> Rabin, y el líder palestino, Yasir Arafat, firman en Washington ante la presencia del presidente estadounidense, Bill Clinton, el denominado Oslo II o Acuerdo de Taba. </w:t>
      </w:r>
    </w:p>
    <w:p w14:paraId="456E7284" w14:textId="77777777" w:rsidR="00CC0855" w:rsidRPr="0068617D" w:rsidRDefault="00CC0855" w:rsidP="0068617D">
      <w:pPr>
        <w:pStyle w:val="ListParagraph"/>
        <w:numPr>
          <w:ilvl w:val="0"/>
          <w:numId w:val="5"/>
        </w:numPr>
        <w:spacing w:line="276" w:lineRule="auto"/>
        <w:jc w:val="both"/>
        <w:rPr>
          <w:rFonts w:asciiTheme="minorHAnsi" w:hAnsiTheme="minorHAnsi" w:cstheme="minorHAnsi"/>
          <w:sz w:val="24"/>
          <w:szCs w:val="24"/>
          <w:lang w:val="es-ES"/>
        </w:rPr>
      </w:pPr>
      <w:r w:rsidRPr="0068617D">
        <w:rPr>
          <w:rFonts w:asciiTheme="minorHAnsi" w:hAnsiTheme="minorHAnsi" w:cstheme="minorHAnsi"/>
          <w:b/>
          <w:bCs/>
          <w:sz w:val="24"/>
          <w:szCs w:val="24"/>
          <w:lang w:val="es-ES"/>
        </w:rPr>
        <w:t xml:space="preserve">4 de noviembre de 1995.- </w:t>
      </w:r>
      <w:r w:rsidRPr="0068617D">
        <w:rPr>
          <w:rFonts w:asciiTheme="minorHAnsi" w:hAnsiTheme="minorHAnsi" w:cstheme="minorHAnsi"/>
          <w:sz w:val="24"/>
          <w:szCs w:val="24"/>
          <w:lang w:val="es-ES"/>
        </w:rPr>
        <w:t xml:space="preserve">El primer ministro israelí, </w:t>
      </w:r>
      <w:proofErr w:type="spellStart"/>
      <w:r w:rsidRPr="0068617D">
        <w:rPr>
          <w:rFonts w:asciiTheme="minorHAnsi" w:hAnsiTheme="minorHAnsi" w:cstheme="minorHAnsi"/>
          <w:sz w:val="24"/>
          <w:szCs w:val="24"/>
          <w:lang w:val="es-ES"/>
        </w:rPr>
        <w:t>Yizahk</w:t>
      </w:r>
      <w:proofErr w:type="spellEnd"/>
      <w:r w:rsidRPr="0068617D">
        <w:rPr>
          <w:rFonts w:asciiTheme="minorHAnsi" w:hAnsiTheme="minorHAnsi" w:cstheme="minorHAnsi"/>
          <w:sz w:val="24"/>
          <w:szCs w:val="24"/>
          <w:lang w:val="es-ES"/>
        </w:rPr>
        <w:t xml:space="preserve"> Rabin, es asesinado por un radical judío por darle autonomía, aunque figurativa, a los palestinos. </w:t>
      </w:r>
    </w:p>
    <w:p w14:paraId="392C1C34" w14:textId="77777777" w:rsidR="00CC0855" w:rsidRPr="0068617D" w:rsidRDefault="00CC0855" w:rsidP="0068617D">
      <w:pPr>
        <w:pStyle w:val="ListParagraph"/>
        <w:numPr>
          <w:ilvl w:val="0"/>
          <w:numId w:val="5"/>
        </w:numPr>
        <w:spacing w:line="276" w:lineRule="auto"/>
        <w:jc w:val="both"/>
        <w:rPr>
          <w:rFonts w:asciiTheme="minorHAnsi" w:hAnsiTheme="minorHAnsi" w:cstheme="minorHAnsi"/>
          <w:sz w:val="24"/>
          <w:szCs w:val="24"/>
          <w:lang w:val="es-ES"/>
        </w:rPr>
      </w:pPr>
      <w:r w:rsidRPr="0068617D">
        <w:rPr>
          <w:rFonts w:asciiTheme="minorHAnsi" w:hAnsiTheme="minorHAnsi" w:cstheme="minorHAnsi"/>
          <w:b/>
          <w:bCs/>
          <w:sz w:val="24"/>
          <w:szCs w:val="24"/>
          <w:lang w:val="es-ES"/>
        </w:rPr>
        <w:t xml:space="preserve">27 de diciembre de 1995.- </w:t>
      </w:r>
      <w:r w:rsidRPr="0068617D">
        <w:rPr>
          <w:rFonts w:asciiTheme="minorHAnsi" w:hAnsiTheme="minorHAnsi" w:cstheme="minorHAnsi"/>
          <w:sz w:val="24"/>
          <w:szCs w:val="24"/>
          <w:lang w:val="es-ES"/>
        </w:rPr>
        <w:t xml:space="preserve">Después de 30 años de ocupación el Ejército completa la evacuación de seis ciudades palestinas, aunque se pospone la retirada de Hebrón. </w:t>
      </w:r>
    </w:p>
    <w:p w14:paraId="6C42C018" w14:textId="77777777" w:rsidR="00CC0855" w:rsidRPr="0068617D" w:rsidRDefault="00CC0855" w:rsidP="0068617D">
      <w:pPr>
        <w:pStyle w:val="ListParagraph"/>
        <w:numPr>
          <w:ilvl w:val="0"/>
          <w:numId w:val="5"/>
        </w:numPr>
        <w:spacing w:line="276" w:lineRule="auto"/>
        <w:jc w:val="both"/>
        <w:rPr>
          <w:rFonts w:asciiTheme="minorHAnsi" w:hAnsiTheme="minorHAnsi" w:cstheme="minorHAnsi"/>
          <w:sz w:val="24"/>
          <w:szCs w:val="24"/>
          <w:lang w:val="es-ES"/>
        </w:rPr>
      </w:pPr>
      <w:r w:rsidRPr="0068617D">
        <w:rPr>
          <w:rFonts w:asciiTheme="minorHAnsi" w:hAnsiTheme="minorHAnsi" w:cstheme="minorHAnsi"/>
          <w:b/>
          <w:bCs/>
          <w:sz w:val="24"/>
          <w:szCs w:val="24"/>
          <w:lang w:val="es-ES"/>
        </w:rPr>
        <w:t>Del 25 al 29 de septiembre de 1996.-</w:t>
      </w:r>
      <w:r w:rsidRPr="0068617D">
        <w:rPr>
          <w:rFonts w:asciiTheme="minorHAnsi" w:hAnsiTheme="minorHAnsi" w:cstheme="minorHAnsi"/>
          <w:sz w:val="24"/>
          <w:szCs w:val="24"/>
          <w:lang w:val="es-ES"/>
        </w:rPr>
        <w:t xml:space="preserve"> El Ejército de Israel reprime con dureza las protestas por la apertura del túnel de los Asmoneos, en Jerusalén Oriental. Ochenta palestinos muertos </w:t>
      </w:r>
    </w:p>
    <w:p w14:paraId="57D04451" w14:textId="77777777" w:rsidR="00CC0855" w:rsidRPr="0068617D" w:rsidRDefault="00CC0855" w:rsidP="0068617D">
      <w:pPr>
        <w:pStyle w:val="ListParagraph"/>
        <w:numPr>
          <w:ilvl w:val="0"/>
          <w:numId w:val="5"/>
        </w:numPr>
        <w:spacing w:line="276" w:lineRule="auto"/>
        <w:jc w:val="both"/>
        <w:rPr>
          <w:rFonts w:asciiTheme="minorHAnsi" w:hAnsiTheme="minorHAnsi" w:cstheme="minorHAnsi"/>
          <w:sz w:val="24"/>
          <w:szCs w:val="24"/>
          <w:lang w:val="es-ES"/>
        </w:rPr>
      </w:pPr>
      <w:r w:rsidRPr="0068617D">
        <w:rPr>
          <w:rFonts w:asciiTheme="minorHAnsi" w:hAnsiTheme="minorHAnsi" w:cstheme="minorHAnsi"/>
          <w:b/>
          <w:bCs/>
          <w:sz w:val="24"/>
          <w:szCs w:val="24"/>
          <w:lang w:val="es-ES"/>
        </w:rPr>
        <w:t xml:space="preserve">28 de septiembre de 2000.- </w:t>
      </w:r>
      <w:r w:rsidRPr="0068617D">
        <w:rPr>
          <w:rFonts w:asciiTheme="minorHAnsi" w:hAnsiTheme="minorHAnsi" w:cstheme="minorHAnsi"/>
          <w:sz w:val="24"/>
          <w:szCs w:val="24"/>
          <w:lang w:val="es-ES"/>
        </w:rPr>
        <w:t>Ariel Sharon visita la Explanada de las Mezquitas, en Jerusalén oriental, lo que provoca el estallido de la segunda Intifada palestina, la Intifada de Jerusalén.</w:t>
      </w:r>
    </w:p>
    <w:p w14:paraId="6BD9AAF8" w14:textId="77777777" w:rsidR="00CC0855" w:rsidRPr="0098428F" w:rsidRDefault="00CC0855" w:rsidP="0098428F">
      <w:pPr>
        <w:spacing w:line="276" w:lineRule="auto"/>
        <w:jc w:val="both"/>
        <w:rPr>
          <w:rFonts w:asciiTheme="minorHAnsi" w:hAnsiTheme="minorHAnsi" w:cstheme="minorHAnsi"/>
          <w:sz w:val="24"/>
          <w:szCs w:val="24"/>
          <w:lang w:val="es-ES"/>
        </w:rPr>
      </w:pPr>
    </w:p>
    <w:p w14:paraId="1880DA3E" w14:textId="77777777" w:rsidR="00CC0855" w:rsidRPr="007E311F" w:rsidRDefault="00CC0855" w:rsidP="0098428F">
      <w:pPr>
        <w:spacing w:line="276" w:lineRule="auto"/>
        <w:rPr>
          <w:rFonts w:asciiTheme="minorHAnsi" w:hAnsiTheme="minorHAnsi" w:cstheme="minorHAnsi"/>
          <w:sz w:val="24"/>
          <w:szCs w:val="24"/>
          <w:lang w:val="es-ES"/>
        </w:rPr>
      </w:pPr>
      <w:r w:rsidRPr="0098428F">
        <w:rPr>
          <w:rFonts w:asciiTheme="minorHAnsi" w:hAnsiTheme="minorHAnsi" w:cstheme="minorHAnsi"/>
          <w:sz w:val="24"/>
          <w:szCs w:val="24"/>
          <w:lang w:val="en"/>
        </w:rPr>
        <w:fldChar w:fldCharType="begin"/>
      </w:r>
      <w:r w:rsidRPr="007E311F">
        <w:rPr>
          <w:rFonts w:asciiTheme="minorHAnsi" w:hAnsiTheme="minorHAnsi" w:cstheme="minorHAnsi"/>
          <w:sz w:val="24"/>
          <w:szCs w:val="24"/>
          <w:lang w:val="es-ES"/>
        </w:rPr>
        <w:instrText xml:space="preserve"> INCLUDEPICTURE "http://upload.wikimedia.org/wikipedia/en/c/c8/Aldura_death.jpg" \* MERGEFORMATINET </w:instrText>
      </w:r>
      <w:r w:rsidRPr="0098428F">
        <w:rPr>
          <w:rFonts w:asciiTheme="minorHAnsi" w:hAnsiTheme="minorHAnsi" w:cstheme="minorHAnsi"/>
          <w:sz w:val="24"/>
          <w:szCs w:val="24"/>
          <w:lang w:val="en"/>
        </w:rPr>
        <w:fldChar w:fldCharType="separate"/>
      </w:r>
      <w:r w:rsidR="0098428F" w:rsidRPr="0098428F">
        <w:rPr>
          <w:rFonts w:asciiTheme="minorHAnsi" w:hAnsiTheme="minorHAnsi" w:cstheme="minorHAnsi"/>
          <w:noProof/>
          <w:sz w:val="24"/>
          <w:szCs w:val="24"/>
          <w:lang w:val="en"/>
        </w:rPr>
        <w:drawing>
          <wp:inline distT="0" distB="0" distL="0" distR="0" wp14:anchorId="5743B635" wp14:editId="5BB1FA66">
            <wp:extent cx="2933700" cy="1752600"/>
            <wp:effectExtent l="25400" t="25400" r="12700" b="12700"/>
            <wp:docPr id="9" name="Pictur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9"/>
                    <pic:cNvPicPr>
                      <a:picLocks/>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933700" cy="1752600"/>
                    </a:xfrm>
                    <a:prstGeom prst="rect">
                      <a:avLst/>
                    </a:prstGeom>
                    <a:noFill/>
                    <a:ln w="19050" cmpd="dbl">
                      <a:solidFill>
                        <a:srgbClr val="FF0000"/>
                      </a:solidFill>
                      <a:miter lim="800000"/>
                      <a:headEnd/>
                      <a:tailEnd/>
                    </a:ln>
                    <a:effectLst/>
                  </pic:spPr>
                </pic:pic>
              </a:graphicData>
            </a:graphic>
          </wp:inline>
        </w:drawing>
      </w:r>
      <w:r w:rsidRPr="0098428F">
        <w:rPr>
          <w:rFonts w:asciiTheme="minorHAnsi" w:hAnsiTheme="minorHAnsi" w:cstheme="minorHAnsi"/>
          <w:sz w:val="24"/>
          <w:szCs w:val="24"/>
          <w:lang w:val="en"/>
        </w:rPr>
        <w:fldChar w:fldCharType="end"/>
      </w:r>
      <w:r w:rsidRPr="007E311F">
        <w:rPr>
          <w:rFonts w:asciiTheme="minorHAnsi" w:hAnsiTheme="minorHAnsi" w:cstheme="minorHAnsi"/>
          <w:color w:val="000000"/>
          <w:sz w:val="24"/>
          <w:szCs w:val="24"/>
          <w:lang w:val="es-ES"/>
        </w:rPr>
        <w:t xml:space="preserve"> </w:t>
      </w:r>
      <w:r w:rsidRPr="0098428F">
        <w:rPr>
          <w:rFonts w:asciiTheme="minorHAnsi" w:hAnsiTheme="minorHAnsi" w:cstheme="minorHAnsi"/>
          <w:color w:val="000000"/>
          <w:sz w:val="24"/>
          <w:szCs w:val="24"/>
        </w:rPr>
        <w:fldChar w:fldCharType="begin"/>
      </w:r>
      <w:r w:rsidRPr="007E311F">
        <w:rPr>
          <w:rFonts w:asciiTheme="minorHAnsi" w:hAnsiTheme="minorHAnsi" w:cstheme="minorHAnsi"/>
          <w:color w:val="000000"/>
          <w:sz w:val="24"/>
          <w:szCs w:val="24"/>
          <w:lang w:val="es-ES"/>
        </w:rPr>
        <w:instrText xml:space="preserve"> INCLUDEPICTURE "http://www.soundofegypt.com/Palestinian/images/7.jpg" \* MERGEFORMATINET </w:instrText>
      </w:r>
      <w:r w:rsidRPr="0098428F">
        <w:rPr>
          <w:rFonts w:asciiTheme="minorHAnsi" w:hAnsiTheme="minorHAnsi" w:cstheme="minorHAnsi"/>
          <w:color w:val="000000"/>
          <w:sz w:val="24"/>
          <w:szCs w:val="24"/>
        </w:rPr>
        <w:fldChar w:fldCharType="separate"/>
      </w:r>
      <w:r w:rsidR="0098428F" w:rsidRPr="0098428F">
        <w:rPr>
          <w:rFonts w:asciiTheme="minorHAnsi" w:hAnsiTheme="minorHAnsi" w:cstheme="minorHAnsi"/>
          <w:noProof/>
          <w:color w:val="000000"/>
          <w:sz w:val="24"/>
          <w:szCs w:val="24"/>
        </w:rPr>
        <w:drawing>
          <wp:inline distT="0" distB="0" distL="0" distR="0" wp14:anchorId="55E01184" wp14:editId="100CD577">
            <wp:extent cx="2743200" cy="1714500"/>
            <wp:effectExtent l="25400" t="25400" r="12700" b="12700"/>
            <wp:docPr id="10" name="Pictur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0"/>
                    <pic:cNvPicPr>
                      <a:picLocks/>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743200" cy="1714500"/>
                    </a:xfrm>
                    <a:prstGeom prst="rect">
                      <a:avLst/>
                    </a:prstGeom>
                    <a:noFill/>
                    <a:ln w="19050" cmpd="dbl">
                      <a:solidFill>
                        <a:srgbClr val="FF0000"/>
                      </a:solidFill>
                      <a:miter lim="800000"/>
                      <a:headEnd/>
                      <a:tailEnd/>
                    </a:ln>
                    <a:effectLst/>
                  </pic:spPr>
                </pic:pic>
              </a:graphicData>
            </a:graphic>
          </wp:inline>
        </w:drawing>
      </w:r>
      <w:r w:rsidRPr="0098428F">
        <w:rPr>
          <w:rFonts w:asciiTheme="minorHAnsi" w:hAnsiTheme="minorHAnsi" w:cstheme="minorHAnsi"/>
          <w:color w:val="000000"/>
          <w:sz w:val="24"/>
          <w:szCs w:val="24"/>
        </w:rPr>
        <w:fldChar w:fldCharType="end"/>
      </w:r>
    </w:p>
    <w:p w14:paraId="2241309A" w14:textId="20648E80" w:rsidR="00CC0855" w:rsidRPr="0098428F" w:rsidRDefault="00CC0855" w:rsidP="0098428F">
      <w:pPr>
        <w:spacing w:line="276" w:lineRule="auto"/>
        <w:jc w:val="center"/>
        <w:rPr>
          <w:rFonts w:asciiTheme="minorHAnsi" w:hAnsiTheme="minorHAnsi" w:cstheme="minorHAnsi"/>
          <w:sz w:val="24"/>
          <w:szCs w:val="24"/>
          <w:lang w:val="es-ES"/>
        </w:rPr>
      </w:pPr>
      <w:r w:rsidRPr="0098428F">
        <w:rPr>
          <w:rFonts w:asciiTheme="minorHAnsi" w:hAnsiTheme="minorHAnsi" w:cstheme="minorHAnsi"/>
          <w:sz w:val="24"/>
          <w:szCs w:val="24"/>
          <w:lang w:val="es-ES"/>
        </w:rPr>
        <w:t xml:space="preserve">El asesinato de </w:t>
      </w:r>
      <w:proofErr w:type="spellStart"/>
      <w:r w:rsidRPr="0098428F">
        <w:rPr>
          <w:rFonts w:asciiTheme="minorHAnsi" w:hAnsiTheme="minorHAnsi" w:cstheme="minorHAnsi"/>
          <w:sz w:val="24"/>
          <w:szCs w:val="24"/>
          <w:lang w:val="es-ES"/>
        </w:rPr>
        <w:t>Mohamad</w:t>
      </w:r>
      <w:proofErr w:type="spellEnd"/>
      <w:r w:rsidRPr="0098428F">
        <w:rPr>
          <w:rFonts w:asciiTheme="minorHAnsi" w:hAnsiTheme="minorHAnsi" w:cstheme="minorHAnsi"/>
          <w:sz w:val="24"/>
          <w:szCs w:val="24"/>
          <w:lang w:val="es-ES"/>
        </w:rPr>
        <w:t xml:space="preserve"> </w:t>
      </w:r>
      <w:proofErr w:type="spellStart"/>
      <w:r w:rsidRPr="0098428F">
        <w:rPr>
          <w:rFonts w:asciiTheme="minorHAnsi" w:hAnsiTheme="minorHAnsi" w:cstheme="minorHAnsi"/>
          <w:sz w:val="24"/>
          <w:szCs w:val="24"/>
          <w:lang w:val="es-ES"/>
        </w:rPr>
        <w:t>Dorra</w:t>
      </w:r>
      <w:proofErr w:type="spellEnd"/>
      <w:r w:rsidRPr="0098428F">
        <w:rPr>
          <w:rFonts w:asciiTheme="minorHAnsi" w:hAnsiTheme="minorHAnsi" w:cstheme="minorHAnsi"/>
          <w:sz w:val="24"/>
          <w:szCs w:val="24"/>
          <w:lang w:val="es-ES"/>
        </w:rPr>
        <w:t xml:space="preserve">, de 12 años, por el </w:t>
      </w:r>
      <w:proofErr w:type="spellStart"/>
      <w:r w:rsidRPr="0098428F">
        <w:rPr>
          <w:rFonts w:asciiTheme="minorHAnsi" w:hAnsiTheme="minorHAnsi" w:cstheme="minorHAnsi"/>
          <w:sz w:val="24"/>
          <w:szCs w:val="24"/>
          <w:lang w:val="es-ES"/>
        </w:rPr>
        <w:t>ejercito</w:t>
      </w:r>
      <w:proofErr w:type="spellEnd"/>
      <w:r w:rsidRPr="0098428F">
        <w:rPr>
          <w:rFonts w:asciiTheme="minorHAnsi" w:hAnsiTheme="minorHAnsi" w:cstheme="minorHAnsi"/>
          <w:sz w:val="24"/>
          <w:szCs w:val="24"/>
          <w:lang w:val="es-ES"/>
        </w:rPr>
        <w:t xml:space="preserve"> </w:t>
      </w:r>
      <w:r w:rsidR="007E311F">
        <w:rPr>
          <w:rFonts w:asciiTheme="minorHAnsi" w:hAnsiTheme="minorHAnsi" w:cstheme="minorHAnsi"/>
          <w:sz w:val="24"/>
          <w:szCs w:val="24"/>
          <w:lang w:val="es-ES"/>
        </w:rPr>
        <w:t>sionista</w:t>
      </w:r>
      <w:r w:rsidRPr="0098428F">
        <w:rPr>
          <w:rFonts w:asciiTheme="minorHAnsi" w:hAnsiTheme="minorHAnsi" w:cstheme="minorHAnsi"/>
          <w:sz w:val="24"/>
          <w:szCs w:val="24"/>
          <w:lang w:val="es-ES"/>
        </w:rPr>
        <w:t>, es el ejemplo de una violencia sistemática contra los niños árabes en la palestina y el Líbano.</w:t>
      </w:r>
    </w:p>
    <w:p w14:paraId="39F240A3" w14:textId="77777777" w:rsidR="00CC0855" w:rsidRPr="0098428F" w:rsidRDefault="00CC0855" w:rsidP="0098428F">
      <w:pPr>
        <w:spacing w:line="276" w:lineRule="auto"/>
        <w:jc w:val="both"/>
        <w:rPr>
          <w:rFonts w:asciiTheme="minorHAnsi" w:hAnsiTheme="minorHAnsi" w:cstheme="minorHAnsi"/>
          <w:b/>
          <w:bCs/>
          <w:sz w:val="24"/>
          <w:szCs w:val="24"/>
          <w:lang w:val="es-ES"/>
        </w:rPr>
      </w:pPr>
    </w:p>
    <w:p w14:paraId="1DA68C00" w14:textId="77777777" w:rsidR="00CC0855" w:rsidRPr="0068617D" w:rsidRDefault="00CC0855" w:rsidP="0068617D">
      <w:pPr>
        <w:pStyle w:val="ListParagraph"/>
        <w:numPr>
          <w:ilvl w:val="0"/>
          <w:numId w:val="6"/>
        </w:numPr>
        <w:spacing w:line="276" w:lineRule="auto"/>
        <w:jc w:val="both"/>
        <w:rPr>
          <w:rFonts w:asciiTheme="minorHAnsi" w:hAnsiTheme="minorHAnsi" w:cstheme="minorHAnsi"/>
          <w:sz w:val="24"/>
          <w:szCs w:val="24"/>
          <w:lang w:val="es-ES"/>
        </w:rPr>
      </w:pPr>
      <w:r w:rsidRPr="0068617D">
        <w:rPr>
          <w:rFonts w:asciiTheme="minorHAnsi" w:hAnsiTheme="minorHAnsi" w:cstheme="minorHAnsi"/>
          <w:b/>
          <w:bCs/>
          <w:sz w:val="24"/>
          <w:szCs w:val="24"/>
          <w:lang w:val="es-ES"/>
        </w:rPr>
        <w:t xml:space="preserve">Diciembre de 2001- </w:t>
      </w:r>
      <w:r w:rsidRPr="0068617D">
        <w:rPr>
          <w:rFonts w:asciiTheme="minorHAnsi" w:hAnsiTheme="minorHAnsi" w:cstheme="minorHAnsi"/>
          <w:sz w:val="24"/>
          <w:szCs w:val="24"/>
          <w:lang w:val="es-ES"/>
        </w:rPr>
        <w:t xml:space="preserve">Sharon decreta el confinamiento en Ramala del presidente palestino, Yasir Arafat, a quien hace responsable de la ola de atentados. </w:t>
      </w:r>
    </w:p>
    <w:p w14:paraId="1955AD3A" w14:textId="77777777" w:rsidR="00CC0855" w:rsidRPr="0068617D" w:rsidRDefault="00CC0855" w:rsidP="0068617D">
      <w:pPr>
        <w:pStyle w:val="ListParagraph"/>
        <w:numPr>
          <w:ilvl w:val="0"/>
          <w:numId w:val="6"/>
        </w:numPr>
        <w:spacing w:line="276" w:lineRule="auto"/>
        <w:jc w:val="both"/>
        <w:rPr>
          <w:rFonts w:asciiTheme="minorHAnsi" w:hAnsiTheme="minorHAnsi" w:cstheme="minorHAnsi"/>
          <w:sz w:val="24"/>
          <w:szCs w:val="24"/>
          <w:lang w:val="es-ES"/>
        </w:rPr>
      </w:pPr>
      <w:r w:rsidRPr="0068617D">
        <w:rPr>
          <w:rFonts w:asciiTheme="minorHAnsi" w:hAnsiTheme="minorHAnsi" w:cstheme="minorHAnsi"/>
          <w:b/>
          <w:bCs/>
          <w:sz w:val="24"/>
          <w:szCs w:val="24"/>
          <w:lang w:val="es-ES"/>
        </w:rPr>
        <w:t xml:space="preserve">16 de junio de 2002.- </w:t>
      </w:r>
      <w:r w:rsidRPr="0068617D">
        <w:rPr>
          <w:rFonts w:asciiTheme="minorHAnsi" w:hAnsiTheme="minorHAnsi" w:cstheme="minorHAnsi"/>
          <w:sz w:val="24"/>
          <w:szCs w:val="24"/>
          <w:lang w:val="es-ES"/>
        </w:rPr>
        <w:t xml:space="preserve">Israel comienza la construcción de un muro de separación entre palestinos e israelíes de más de 400 kilómetros y que discurre por territorio ocupado de Cisjordania. Miles de palestinos quedan aislados y cientos de olivos arrasados. Más tarde el Tribunal de Justicia de La Haya lo declarará ilegal. </w:t>
      </w:r>
    </w:p>
    <w:p w14:paraId="06E339A7" w14:textId="77777777" w:rsidR="00CC0855" w:rsidRPr="0068617D" w:rsidRDefault="00CC0855" w:rsidP="0068617D">
      <w:pPr>
        <w:pStyle w:val="ListParagraph"/>
        <w:numPr>
          <w:ilvl w:val="0"/>
          <w:numId w:val="6"/>
        </w:numPr>
        <w:spacing w:line="276" w:lineRule="auto"/>
        <w:jc w:val="both"/>
        <w:rPr>
          <w:rFonts w:asciiTheme="minorHAnsi" w:hAnsiTheme="minorHAnsi" w:cstheme="minorHAnsi"/>
          <w:sz w:val="24"/>
          <w:szCs w:val="24"/>
          <w:lang w:val="es-ES"/>
        </w:rPr>
      </w:pPr>
      <w:r w:rsidRPr="0068617D">
        <w:rPr>
          <w:rFonts w:asciiTheme="minorHAnsi" w:hAnsiTheme="minorHAnsi" w:cstheme="minorHAnsi"/>
          <w:b/>
          <w:bCs/>
          <w:sz w:val="24"/>
          <w:szCs w:val="24"/>
          <w:lang w:val="es-ES"/>
        </w:rPr>
        <w:t xml:space="preserve">17 de mayo de 2003.- </w:t>
      </w:r>
      <w:r w:rsidRPr="0068617D">
        <w:rPr>
          <w:rFonts w:asciiTheme="minorHAnsi" w:hAnsiTheme="minorHAnsi" w:cstheme="minorHAnsi"/>
          <w:sz w:val="24"/>
          <w:szCs w:val="24"/>
          <w:lang w:val="es-ES"/>
        </w:rPr>
        <w:t xml:space="preserve">El primer ministro israelí, Ariel Sharon, y su colega palestino, </w:t>
      </w:r>
      <w:proofErr w:type="spellStart"/>
      <w:r w:rsidRPr="0068617D">
        <w:rPr>
          <w:rFonts w:asciiTheme="minorHAnsi" w:hAnsiTheme="minorHAnsi" w:cstheme="minorHAnsi"/>
          <w:sz w:val="24"/>
          <w:szCs w:val="24"/>
          <w:lang w:val="es-ES"/>
        </w:rPr>
        <w:t>Mahmud</w:t>
      </w:r>
      <w:proofErr w:type="spellEnd"/>
      <w:r w:rsidRPr="0068617D">
        <w:rPr>
          <w:rFonts w:asciiTheme="minorHAnsi" w:hAnsiTheme="minorHAnsi" w:cstheme="minorHAnsi"/>
          <w:sz w:val="24"/>
          <w:szCs w:val="24"/>
          <w:lang w:val="es-ES"/>
        </w:rPr>
        <w:t xml:space="preserve"> Abás (Abu </w:t>
      </w:r>
      <w:proofErr w:type="spellStart"/>
      <w:r w:rsidRPr="0068617D">
        <w:rPr>
          <w:rFonts w:asciiTheme="minorHAnsi" w:hAnsiTheme="minorHAnsi" w:cstheme="minorHAnsi"/>
          <w:sz w:val="24"/>
          <w:szCs w:val="24"/>
          <w:lang w:val="es-ES"/>
        </w:rPr>
        <w:t>Mazen</w:t>
      </w:r>
      <w:proofErr w:type="spellEnd"/>
      <w:r w:rsidRPr="0068617D">
        <w:rPr>
          <w:rFonts w:asciiTheme="minorHAnsi" w:hAnsiTheme="minorHAnsi" w:cstheme="minorHAnsi"/>
          <w:sz w:val="24"/>
          <w:szCs w:val="24"/>
          <w:lang w:val="es-ES"/>
        </w:rPr>
        <w:t xml:space="preserve">), se reúnen para hablar sobre un nuevo plan de paz denominado "Hoja de ruta" auspiciado por los EE.UU. </w:t>
      </w:r>
    </w:p>
    <w:p w14:paraId="56277C41" w14:textId="77777777" w:rsidR="00CC0855" w:rsidRPr="0068617D" w:rsidRDefault="00CC0855" w:rsidP="0068617D">
      <w:pPr>
        <w:pStyle w:val="ListParagraph"/>
        <w:numPr>
          <w:ilvl w:val="0"/>
          <w:numId w:val="6"/>
        </w:numPr>
        <w:spacing w:line="276" w:lineRule="auto"/>
        <w:jc w:val="both"/>
        <w:rPr>
          <w:rFonts w:asciiTheme="minorHAnsi" w:hAnsiTheme="minorHAnsi" w:cstheme="minorHAnsi"/>
          <w:sz w:val="24"/>
          <w:szCs w:val="24"/>
          <w:lang w:val="es-ES"/>
        </w:rPr>
      </w:pPr>
      <w:r w:rsidRPr="0068617D">
        <w:rPr>
          <w:rFonts w:asciiTheme="minorHAnsi" w:hAnsiTheme="minorHAnsi" w:cstheme="minorHAnsi"/>
          <w:b/>
          <w:bCs/>
          <w:sz w:val="24"/>
          <w:szCs w:val="24"/>
          <w:lang w:val="es-ES"/>
        </w:rPr>
        <w:lastRenderedPageBreak/>
        <w:t xml:space="preserve">11 de noviembre de 2004.- </w:t>
      </w:r>
      <w:r w:rsidRPr="0068617D">
        <w:rPr>
          <w:rFonts w:asciiTheme="minorHAnsi" w:hAnsiTheme="minorHAnsi" w:cstheme="minorHAnsi"/>
          <w:sz w:val="24"/>
          <w:szCs w:val="24"/>
          <w:lang w:val="es-ES"/>
        </w:rPr>
        <w:t xml:space="preserve">Muere en Francia Yasir Arafat </w:t>
      </w:r>
    </w:p>
    <w:p w14:paraId="43D6B97B" w14:textId="77777777" w:rsidR="00CC0855" w:rsidRPr="0068617D" w:rsidRDefault="00CC0855" w:rsidP="0068617D">
      <w:pPr>
        <w:pStyle w:val="ListParagraph"/>
        <w:numPr>
          <w:ilvl w:val="0"/>
          <w:numId w:val="6"/>
        </w:numPr>
        <w:spacing w:line="276" w:lineRule="auto"/>
        <w:jc w:val="both"/>
        <w:rPr>
          <w:rFonts w:asciiTheme="minorHAnsi" w:hAnsiTheme="minorHAnsi" w:cstheme="minorHAnsi"/>
          <w:sz w:val="24"/>
          <w:szCs w:val="24"/>
          <w:lang w:val="es-ES"/>
        </w:rPr>
      </w:pPr>
      <w:r w:rsidRPr="0068617D">
        <w:rPr>
          <w:rFonts w:asciiTheme="minorHAnsi" w:hAnsiTheme="minorHAnsi" w:cstheme="minorHAnsi"/>
          <w:b/>
          <w:bCs/>
          <w:sz w:val="24"/>
          <w:szCs w:val="24"/>
          <w:lang w:val="es-ES"/>
        </w:rPr>
        <w:t xml:space="preserve">9 de enero de 2005.- </w:t>
      </w:r>
      <w:r w:rsidRPr="0068617D">
        <w:rPr>
          <w:rFonts w:asciiTheme="minorHAnsi" w:hAnsiTheme="minorHAnsi" w:cstheme="minorHAnsi"/>
          <w:sz w:val="24"/>
          <w:szCs w:val="24"/>
          <w:lang w:val="es-ES"/>
        </w:rPr>
        <w:t>Mahmud Abás gana las elecciones para sustituir a Yasir Arafat como presidente de la Autoridad Nacional Palestina (ANP). En el transcurso del año se pospone varias veces las elecciones legislativas de la autoridad palestina para influir en sus resultados</w:t>
      </w:r>
    </w:p>
    <w:p w14:paraId="1F9684CB" w14:textId="77777777" w:rsidR="00CC0855" w:rsidRPr="0068617D" w:rsidRDefault="00CC0855" w:rsidP="0068617D">
      <w:pPr>
        <w:pStyle w:val="ListParagraph"/>
        <w:numPr>
          <w:ilvl w:val="0"/>
          <w:numId w:val="6"/>
        </w:numPr>
        <w:spacing w:line="276" w:lineRule="auto"/>
        <w:jc w:val="both"/>
        <w:rPr>
          <w:rFonts w:asciiTheme="minorHAnsi" w:hAnsiTheme="minorHAnsi" w:cstheme="minorHAnsi"/>
          <w:sz w:val="24"/>
          <w:szCs w:val="24"/>
          <w:lang w:val="es-ES"/>
        </w:rPr>
      </w:pPr>
      <w:r w:rsidRPr="0068617D">
        <w:rPr>
          <w:rFonts w:asciiTheme="minorHAnsi" w:hAnsiTheme="minorHAnsi" w:cstheme="minorHAnsi"/>
          <w:b/>
          <w:bCs/>
          <w:sz w:val="24"/>
          <w:szCs w:val="24"/>
          <w:lang w:val="es-ES"/>
        </w:rPr>
        <w:t xml:space="preserve">25 de enero de 2006- </w:t>
      </w:r>
      <w:r w:rsidRPr="0068617D">
        <w:rPr>
          <w:rFonts w:asciiTheme="minorHAnsi" w:hAnsiTheme="minorHAnsi" w:cstheme="minorHAnsi"/>
          <w:bCs/>
          <w:sz w:val="24"/>
          <w:szCs w:val="24"/>
          <w:lang w:val="es-ES"/>
        </w:rPr>
        <w:t>Hamas gana con mayoría aplastante en las elecciones legislativas</w:t>
      </w:r>
    </w:p>
    <w:p w14:paraId="6C7122CE" w14:textId="77777777" w:rsidR="00CC0855" w:rsidRPr="0068617D" w:rsidRDefault="00CC0855" w:rsidP="0068617D">
      <w:pPr>
        <w:pStyle w:val="ListParagraph"/>
        <w:numPr>
          <w:ilvl w:val="0"/>
          <w:numId w:val="6"/>
        </w:numPr>
        <w:spacing w:line="276" w:lineRule="auto"/>
        <w:jc w:val="both"/>
        <w:rPr>
          <w:rFonts w:asciiTheme="minorHAnsi" w:hAnsiTheme="minorHAnsi" w:cstheme="minorHAnsi"/>
          <w:bCs/>
          <w:sz w:val="24"/>
          <w:szCs w:val="24"/>
          <w:lang w:val="es-ES"/>
        </w:rPr>
      </w:pPr>
      <w:r w:rsidRPr="0068617D">
        <w:rPr>
          <w:rFonts w:asciiTheme="minorHAnsi" w:hAnsiTheme="minorHAnsi" w:cstheme="minorHAnsi"/>
          <w:b/>
          <w:bCs/>
          <w:sz w:val="24"/>
          <w:szCs w:val="24"/>
          <w:lang w:val="es-ES"/>
        </w:rPr>
        <w:t xml:space="preserve">13 de junio de 2006- </w:t>
      </w:r>
      <w:r w:rsidRPr="0068617D">
        <w:rPr>
          <w:rFonts w:asciiTheme="minorHAnsi" w:hAnsiTheme="minorHAnsi" w:cstheme="minorHAnsi"/>
          <w:bCs/>
          <w:sz w:val="24"/>
          <w:szCs w:val="24"/>
          <w:lang w:val="es-ES"/>
        </w:rPr>
        <w:t xml:space="preserve">Masacre de 7 palestinos (3 niños) en las playas de </w:t>
      </w:r>
      <w:r w:rsidRPr="0068617D">
        <w:rPr>
          <w:rFonts w:asciiTheme="minorHAnsi" w:hAnsiTheme="minorHAnsi" w:cstheme="minorHAnsi"/>
          <w:sz w:val="24"/>
          <w:szCs w:val="24"/>
          <w:lang w:val="es-ES"/>
        </w:rPr>
        <w:t xml:space="preserve">Beit </w:t>
      </w:r>
      <w:proofErr w:type="spellStart"/>
      <w:r w:rsidRPr="0068617D">
        <w:rPr>
          <w:rFonts w:asciiTheme="minorHAnsi" w:hAnsiTheme="minorHAnsi" w:cstheme="minorHAnsi"/>
          <w:sz w:val="24"/>
          <w:szCs w:val="24"/>
          <w:lang w:val="es-ES"/>
        </w:rPr>
        <w:t>Lahia</w:t>
      </w:r>
      <w:proofErr w:type="spellEnd"/>
      <w:r w:rsidRPr="0068617D">
        <w:rPr>
          <w:rFonts w:asciiTheme="minorHAnsi" w:hAnsiTheme="minorHAnsi" w:cstheme="minorHAnsi"/>
          <w:sz w:val="24"/>
          <w:szCs w:val="24"/>
          <w:lang w:val="es-ES"/>
        </w:rPr>
        <w:t xml:space="preserve"> </w:t>
      </w:r>
      <w:r w:rsidRPr="0068617D">
        <w:rPr>
          <w:rFonts w:asciiTheme="minorHAnsi" w:hAnsiTheme="minorHAnsi" w:cstheme="minorHAnsi"/>
          <w:bCs/>
          <w:sz w:val="24"/>
          <w:szCs w:val="24"/>
          <w:lang w:val="es-ES"/>
        </w:rPr>
        <w:t>de Gaza. Hamas declara el fin de la tregua con Israel</w:t>
      </w:r>
    </w:p>
    <w:p w14:paraId="4B51287B" w14:textId="77777777" w:rsidR="00CC0855" w:rsidRPr="0068617D" w:rsidRDefault="00CC0855" w:rsidP="0068617D">
      <w:pPr>
        <w:pStyle w:val="ListParagraph"/>
        <w:numPr>
          <w:ilvl w:val="0"/>
          <w:numId w:val="6"/>
        </w:numPr>
        <w:spacing w:line="276" w:lineRule="auto"/>
        <w:jc w:val="both"/>
        <w:rPr>
          <w:rFonts w:asciiTheme="minorHAnsi" w:hAnsiTheme="minorHAnsi" w:cstheme="minorHAnsi"/>
          <w:color w:val="00FFFF"/>
          <w:sz w:val="24"/>
          <w:szCs w:val="24"/>
          <w:lang w:val="es-ES"/>
        </w:rPr>
      </w:pPr>
      <w:r w:rsidRPr="0068617D">
        <w:rPr>
          <w:rFonts w:asciiTheme="minorHAnsi" w:hAnsiTheme="minorHAnsi" w:cstheme="minorHAnsi"/>
          <w:b/>
          <w:bCs/>
          <w:sz w:val="24"/>
          <w:szCs w:val="24"/>
          <w:lang w:val="es-ES"/>
        </w:rPr>
        <w:t xml:space="preserve">24 de junio de 2006- </w:t>
      </w:r>
      <w:r w:rsidRPr="0068617D">
        <w:rPr>
          <w:rFonts w:asciiTheme="minorHAnsi" w:hAnsiTheme="minorHAnsi" w:cstheme="minorHAnsi"/>
          <w:bCs/>
          <w:sz w:val="24"/>
          <w:szCs w:val="24"/>
          <w:lang w:val="es-ES"/>
        </w:rPr>
        <w:t>En una operación de túnel, tres grupos de resistencia palestina que incluye a Hamas, atacan a un base militar israelí, mueren dos soldados mientras que los palestinos secuestran a un tercer soldado</w:t>
      </w:r>
      <w:r w:rsidRPr="0068617D">
        <w:rPr>
          <w:rFonts w:asciiTheme="minorHAnsi" w:hAnsiTheme="minorHAnsi" w:cstheme="minorHAnsi"/>
          <w:b/>
          <w:bCs/>
          <w:sz w:val="24"/>
          <w:szCs w:val="24"/>
          <w:lang w:val="es-ES"/>
        </w:rPr>
        <w:t>.</w:t>
      </w:r>
    </w:p>
    <w:p w14:paraId="038AC30A" w14:textId="4C8B8101" w:rsidR="00CC0855" w:rsidRPr="0068617D" w:rsidRDefault="00CC0855" w:rsidP="0068617D">
      <w:pPr>
        <w:pStyle w:val="ListParagraph"/>
        <w:numPr>
          <w:ilvl w:val="0"/>
          <w:numId w:val="6"/>
        </w:numPr>
        <w:spacing w:line="276" w:lineRule="auto"/>
        <w:jc w:val="both"/>
        <w:rPr>
          <w:rFonts w:asciiTheme="minorHAnsi" w:hAnsiTheme="minorHAnsi" w:cstheme="minorHAnsi"/>
          <w:bCs/>
          <w:sz w:val="24"/>
          <w:szCs w:val="24"/>
          <w:u w:val="single"/>
          <w:lang w:val="es-ES"/>
        </w:rPr>
      </w:pPr>
      <w:r w:rsidRPr="0068617D">
        <w:rPr>
          <w:rFonts w:asciiTheme="minorHAnsi" w:hAnsiTheme="minorHAnsi" w:cstheme="minorHAnsi"/>
          <w:b/>
          <w:bCs/>
          <w:sz w:val="24"/>
          <w:szCs w:val="24"/>
          <w:lang w:val="es-ES"/>
        </w:rPr>
        <w:t xml:space="preserve">28 de junio de 2006- </w:t>
      </w:r>
      <w:r w:rsidRPr="0068617D">
        <w:rPr>
          <w:rFonts w:asciiTheme="minorHAnsi" w:hAnsiTheme="minorHAnsi" w:cstheme="minorHAnsi"/>
          <w:bCs/>
          <w:sz w:val="24"/>
          <w:szCs w:val="24"/>
          <w:lang w:val="es-ES"/>
        </w:rPr>
        <w:t xml:space="preserve">Inicia la incursión militar del </w:t>
      </w:r>
      <w:r w:rsidR="0068617D" w:rsidRPr="0068617D">
        <w:rPr>
          <w:rFonts w:asciiTheme="minorHAnsi" w:hAnsiTheme="minorHAnsi" w:cstheme="minorHAnsi"/>
          <w:bCs/>
          <w:sz w:val="24"/>
          <w:szCs w:val="24"/>
          <w:lang w:val="es-ES"/>
        </w:rPr>
        <w:t>ejército</w:t>
      </w:r>
      <w:r w:rsidRPr="0068617D">
        <w:rPr>
          <w:rFonts w:asciiTheme="minorHAnsi" w:hAnsiTheme="minorHAnsi" w:cstheme="minorHAnsi"/>
          <w:bCs/>
          <w:sz w:val="24"/>
          <w:szCs w:val="24"/>
          <w:lang w:val="es-ES"/>
        </w:rPr>
        <w:t xml:space="preserve"> </w:t>
      </w:r>
      <w:r w:rsidR="0098428F" w:rsidRPr="0068617D">
        <w:rPr>
          <w:rFonts w:asciiTheme="minorHAnsi" w:hAnsiTheme="minorHAnsi" w:cstheme="minorHAnsi"/>
          <w:bCs/>
          <w:sz w:val="24"/>
          <w:szCs w:val="24"/>
          <w:lang w:val="es-ES"/>
        </w:rPr>
        <w:t>sionista</w:t>
      </w:r>
      <w:r w:rsidR="0068617D">
        <w:rPr>
          <w:rFonts w:asciiTheme="minorHAnsi" w:hAnsiTheme="minorHAnsi" w:cstheme="minorHAnsi"/>
          <w:bCs/>
          <w:sz w:val="24"/>
          <w:szCs w:val="24"/>
          <w:lang w:val="es-ES"/>
        </w:rPr>
        <w:t xml:space="preserve"> </w:t>
      </w:r>
      <w:r w:rsidRPr="0068617D">
        <w:rPr>
          <w:rFonts w:asciiTheme="minorHAnsi" w:hAnsiTheme="minorHAnsi" w:cstheme="minorHAnsi"/>
          <w:bCs/>
          <w:sz w:val="24"/>
          <w:szCs w:val="24"/>
          <w:lang w:val="es-ES"/>
        </w:rPr>
        <w:t xml:space="preserve">denominada “lluvias de verano” para rescatar el soldado secuestrado y eliminar la amenaza de misiles </w:t>
      </w:r>
      <w:proofErr w:type="spellStart"/>
      <w:r w:rsidRPr="0068617D">
        <w:rPr>
          <w:rFonts w:asciiTheme="minorHAnsi" w:hAnsiTheme="minorHAnsi" w:cstheme="minorHAnsi"/>
          <w:bCs/>
          <w:sz w:val="24"/>
          <w:szCs w:val="24"/>
          <w:lang w:val="es-ES"/>
        </w:rPr>
        <w:t>Kassam</w:t>
      </w:r>
      <w:proofErr w:type="spellEnd"/>
      <w:r w:rsidRPr="0068617D">
        <w:rPr>
          <w:rFonts w:asciiTheme="minorHAnsi" w:hAnsiTheme="minorHAnsi" w:cstheme="minorHAnsi"/>
          <w:bCs/>
          <w:sz w:val="24"/>
          <w:szCs w:val="24"/>
          <w:lang w:val="es-ES"/>
        </w:rPr>
        <w:t xml:space="preserve"> que dispara Hamas contra la población israelí. </w:t>
      </w:r>
    </w:p>
    <w:p w14:paraId="22D0301A" w14:textId="77777777" w:rsidR="0068617D" w:rsidRDefault="0068617D" w:rsidP="0098428F">
      <w:pPr>
        <w:spacing w:line="276" w:lineRule="auto"/>
        <w:jc w:val="both"/>
        <w:rPr>
          <w:rFonts w:asciiTheme="minorHAnsi" w:hAnsiTheme="minorHAnsi" w:cstheme="minorHAnsi"/>
          <w:b/>
          <w:sz w:val="24"/>
          <w:szCs w:val="24"/>
          <w:u w:val="single"/>
          <w:lang w:val="es-ES"/>
        </w:rPr>
      </w:pPr>
    </w:p>
    <w:p w14:paraId="7D690DA0" w14:textId="58F0A3FE" w:rsidR="00CC0855" w:rsidRPr="0098428F" w:rsidRDefault="00CC0855" w:rsidP="0098428F">
      <w:pPr>
        <w:spacing w:line="276" w:lineRule="auto"/>
        <w:jc w:val="both"/>
        <w:rPr>
          <w:rFonts w:asciiTheme="minorHAnsi" w:hAnsiTheme="minorHAnsi" w:cstheme="minorHAnsi"/>
          <w:sz w:val="24"/>
          <w:szCs w:val="24"/>
          <w:lang w:val="es-ES"/>
        </w:rPr>
      </w:pPr>
      <w:r w:rsidRPr="0098428F">
        <w:rPr>
          <w:rFonts w:asciiTheme="minorHAnsi" w:hAnsiTheme="minorHAnsi" w:cstheme="minorHAnsi"/>
          <w:b/>
          <w:sz w:val="24"/>
          <w:szCs w:val="24"/>
          <w:u w:val="single"/>
          <w:lang w:val="es-ES"/>
        </w:rPr>
        <w:t xml:space="preserve">Guerra del Líbano – Parte III - </w:t>
      </w:r>
      <w:r w:rsidRPr="0098428F">
        <w:rPr>
          <w:rFonts w:asciiTheme="minorHAnsi" w:hAnsiTheme="minorHAnsi" w:cstheme="minorHAnsi"/>
          <w:b/>
          <w:bCs/>
          <w:sz w:val="24"/>
          <w:szCs w:val="24"/>
          <w:u w:val="single"/>
          <w:lang w:val="es-ES"/>
        </w:rPr>
        <w:t>Operación Cambio de Rumbo 2006</w:t>
      </w:r>
      <w:r w:rsidRPr="0098428F">
        <w:rPr>
          <w:rFonts w:asciiTheme="minorHAnsi" w:hAnsiTheme="minorHAnsi" w:cstheme="minorHAnsi"/>
          <w:sz w:val="24"/>
          <w:szCs w:val="24"/>
          <w:lang w:val="es-ES"/>
        </w:rPr>
        <w:t>:</w:t>
      </w:r>
    </w:p>
    <w:p w14:paraId="423CBFC4" w14:textId="77777777" w:rsidR="00CC0855" w:rsidRPr="0098428F" w:rsidRDefault="00CC0855" w:rsidP="0098428F">
      <w:pPr>
        <w:spacing w:line="276" w:lineRule="auto"/>
        <w:rPr>
          <w:rFonts w:asciiTheme="minorHAnsi" w:hAnsiTheme="minorHAnsi" w:cstheme="minorHAnsi"/>
          <w:sz w:val="24"/>
          <w:szCs w:val="24"/>
          <w:lang w:val="es-ES"/>
        </w:rPr>
      </w:pPr>
    </w:p>
    <w:p w14:paraId="2F9599CC" w14:textId="004A5994" w:rsidR="00CC0855" w:rsidRPr="0098428F" w:rsidRDefault="006328FE" w:rsidP="0098428F">
      <w:pPr>
        <w:spacing w:line="276" w:lineRule="auto"/>
        <w:jc w:val="both"/>
        <w:rPr>
          <w:rFonts w:asciiTheme="minorHAnsi" w:hAnsiTheme="minorHAnsi" w:cstheme="minorHAnsi"/>
          <w:sz w:val="24"/>
          <w:szCs w:val="24"/>
          <w:lang w:val="es-ES"/>
        </w:rPr>
      </w:pPr>
      <w:r>
        <w:rPr>
          <w:rFonts w:asciiTheme="minorHAnsi" w:hAnsiTheme="minorHAnsi" w:cstheme="minorHAnsi"/>
          <w:noProof/>
          <w:sz w:val="24"/>
          <w:szCs w:val="24"/>
          <w:lang w:val="es-ES"/>
        </w:rPr>
        <mc:AlternateContent>
          <mc:Choice Requires="wps">
            <w:drawing>
              <wp:anchor distT="0" distB="0" distL="114300" distR="114300" simplePos="0" relativeHeight="251676672" behindDoc="0" locked="0" layoutInCell="1" allowOverlap="1" wp14:anchorId="778E2F83" wp14:editId="692D3E63">
                <wp:simplePos x="0" y="0"/>
                <wp:positionH relativeFrom="column">
                  <wp:posOffset>270230</wp:posOffset>
                </wp:positionH>
                <wp:positionV relativeFrom="paragraph">
                  <wp:posOffset>1788264</wp:posOffset>
                </wp:positionV>
                <wp:extent cx="2235200" cy="508000"/>
                <wp:effectExtent l="0" t="0" r="12700" b="12700"/>
                <wp:wrapNone/>
                <wp:docPr id="21" name="Text Box 21"/>
                <wp:cNvGraphicFramePr/>
                <a:graphic xmlns:a="http://schemas.openxmlformats.org/drawingml/2006/main">
                  <a:graphicData uri="http://schemas.microsoft.com/office/word/2010/wordprocessingShape">
                    <wps:wsp>
                      <wps:cNvSpPr txBox="1"/>
                      <wps:spPr>
                        <a:xfrm>
                          <a:off x="0" y="0"/>
                          <a:ext cx="2235200" cy="508000"/>
                        </a:xfrm>
                        <a:prstGeom prst="rect">
                          <a:avLst/>
                        </a:prstGeom>
                        <a:solidFill>
                          <a:schemeClr val="lt1"/>
                        </a:solidFill>
                        <a:ln w="6350">
                          <a:solidFill>
                            <a:prstClr val="black"/>
                          </a:solidFill>
                        </a:ln>
                      </wps:spPr>
                      <wps:txbx>
                        <w:txbxContent>
                          <w:p w14:paraId="6313309F" w14:textId="77777777" w:rsidR="0068617D" w:rsidRPr="0098428F" w:rsidRDefault="0068617D" w:rsidP="0068617D">
                            <w:pPr>
                              <w:spacing w:line="276" w:lineRule="auto"/>
                              <w:jc w:val="center"/>
                              <w:rPr>
                                <w:rFonts w:asciiTheme="minorHAnsi" w:hAnsiTheme="minorHAnsi" w:cstheme="minorHAnsi"/>
                                <w:sz w:val="24"/>
                                <w:szCs w:val="24"/>
                                <w:lang w:val="es-ES"/>
                              </w:rPr>
                            </w:pPr>
                            <w:r w:rsidRPr="0098428F">
                              <w:rPr>
                                <w:rFonts w:asciiTheme="minorHAnsi" w:hAnsiTheme="minorHAnsi" w:cstheme="minorHAnsi"/>
                                <w:sz w:val="24"/>
                                <w:szCs w:val="24"/>
                                <w:lang w:val="es-ES"/>
                              </w:rPr>
                              <w:t xml:space="preserve">Masacre de niños en </w:t>
                            </w:r>
                            <w:proofErr w:type="spellStart"/>
                            <w:r w:rsidRPr="0098428F">
                              <w:rPr>
                                <w:rFonts w:asciiTheme="minorHAnsi" w:hAnsiTheme="minorHAnsi" w:cstheme="minorHAnsi"/>
                                <w:sz w:val="24"/>
                                <w:szCs w:val="24"/>
                                <w:lang w:val="es-ES"/>
                              </w:rPr>
                              <w:t>Qana</w:t>
                            </w:r>
                            <w:proofErr w:type="spellEnd"/>
                            <w:r w:rsidRPr="0098428F">
                              <w:rPr>
                                <w:rFonts w:asciiTheme="minorHAnsi" w:hAnsiTheme="minorHAnsi" w:cstheme="minorHAnsi"/>
                                <w:sz w:val="24"/>
                                <w:szCs w:val="24"/>
                                <w:lang w:val="es-ES"/>
                              </w:rPr>
                              <w:t>, otr</w:t>
                            </w:r>
                            <w:r>
                              <w:rPr>
                                <w:rFonts w:asciiTheme="minorHAnsi" w:hAnsiTheme="minorHAnsi" w:cstheme="minorHAnsi"/>
                                <w:sz w:val="24"/>
                                <w:szCs w:val="24"/>
                                <w:lang w:val="es-ES"/>
                              </w:rPr>
                              <w:t>os</w:t>
                            </w:r>
                            <w:r w:rsidRPr="0098428F">
                              <w:rPr>
                                <w:rFonts w:asciiTheme="minorHAnsi" w:hAnsiTheme="minorHAnsi" w:cstheme="minorHAnsi"/>
                                <w:sz w:val="24"/>
                                <w:szCs w:val="24"/>
                                <w:lang w:val="es-ES"/>
                              </w:rPr>
                              <w:t xml:space="preserve"> </w:t>
                            </w:r>
                            <w:r>
                              <w:rPr>
                                <w:rFonts w:asciiTheme="minorHAnsi" w:hAnsiTheme="minorHAnsi" w:cstheme="minorHAnsi"/>
                                <w:sz w:val="24"/>
                                <w:szCs w:val="24"/>
                                <w:lang w:val="es-ES"/>
                              </w:rPr>
                              <w:t>“</w:t>
                            </w:r>
                            <w:proofErr w:type="spellStart"/>
                            <w:r w:rsidRPr="0098428F">
                              <w:rPr>
                                <w:rFonts w:asciiTheme="minorHAnsi" w:hAnsiTheme="minorHAnsi" w:cstheme="minorHAnsi"/>
                                <w:sz w:val="24"/>
                                <w:szCs w:val="24"/>
                                <w:lang w:val="es-ES"/>
                              </w:rPr>
                              <w:t>Mohamad</w:t>
                            </w:r>
                            <w:proofErr w:type="spellEnd"/>
                            <w:r w:rsidRPr="0098428F">
                              <w:rPr>
                                <w:rFonts w:asciiTheme="minorHAnsi" w:hAnsiTheme="minorHAnsi" w:cstheme="minorHAnsi"/>
                                <w:sz w:val="24"/>
                                <w:szCs w:val="24"/>
                                <w:lang w:val="es-ES"/>
                              </w:rPr>
                              <w:t xml:space="preserve"> </w:t>
                            </w:r>
                            <w:proofErr w:type="spellStart"/>
                            <w:r w:rsidRPr="0098428F">
                              <w:rPr>
                                <w:rFonts w:asciiTheme="minorHAnsi" w:hAnsiTheme="minorHAnsi" w:cstheme="minorHAnsi"/>
                                <w:sz w:val="24"/>
                                <w:szCs w:val="24"/>
                                <w:lang w:val="es-ES"/>
                              </w:rPr>
                              <w:t>Dorra</w:t>
                            </w:r>
                            <w:proofErr w:type="spellEnd"/>
                            <w:r>
                              <w:rPr>
                                <w:rFonts w:asciiTheme="minorHAnsi" w:hAnsiTheme="minorHAnsi" w:cstheme="minorHAnsi"/>
                                <w:sz w:val="24"/>
                                <w:szCs w:val="24"/>
                                <w:lang w:val="es-ES"/>
                              </w:rPr>
                              <w:t>”</w:t>
                            </w:r>
                          </w:p>
                          <w:p w14:paraId="213266C7" w14:textId="77777777" w:rsidR="0068617D" w:rsidRPr="0068617D" w:rsidRDefault="0068617D">
                            <w:pPr>
                              <w:rPr>
                                <w:lang w:val="es-E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78E2F83" id="Text Box 21" o:spid="_x0000_s1033" type="#_x0000_t202" style="position:absolute;left:0;text-align:left;margin-left:21.3pt;margin-top:140.8pt;width:176pt;height:40pt;z-index:2516766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" fillcolor="white [3201]" strokeweight=".5pt">
                <v:textbox>
                  <w:txbxContent>
                    <w:p w14:paraId="6313309F" w14:textId="77777777" w:rsidR="0068617D" w:rsidRPr="0098428F" w:rsidRDefault="0068617D" w:rsidP="0068617D">
                      <w:pPr>
                        <w:spacing w:line="276" w:lineRule="auto"/>
                        <w:jc w:val="center"/>
                        <w:rPr>
                          <w:rFonts w:asciiTheme="minorHAnsi" w:hAnsiTheme="minorHAnsi" w:cstheme="minorHAnsi"/>
                          <w:sz w:val="24"/>
                          <w:szCs w:val="24"/>
                          <w:lang w:val="es-ES"/>
                        </w:rPr>
                      </w:pPr>
                      <w:r w:rsidRPr="0098428F">
                        <w:rPr>
                          <w:rFonts w:asciiTheme="minorHAnsi" w:hAnsiTheme="minorHAnsi" w:cstheme="minorHAnsi"/>
                          <w:sz w:val="24"/>
                          <w:szCs w:val="24"/>
                          <w:lang w:val="es-ES"/>
                        </w:rPr>
                        <w:t xml:space="preserve">Masacre de niños en </w:t>
                      </w:r>
                      <w:proofErr w:type="spellStart"/>
                      <w:r w:rsidRPr="0098428F">
                        <w:rPr>
                          <w:rFonts w:asciiTheme="minorHAnsi" w:hAnsiTheme="minorHAnsi" w:cstheme="minorHAnsi"/>
                          <w:sz w:val="24"/>
                          <w:szCs w:val="24"/>
                          <w:lang w:val="es-ES"/>
                        </w:rPr>
                        <w:t>Qana</w:t>
                      </w:r>
                      <w:proofErr w:type="spellEnd"/>
                      <w:r w:rsidRPr="0098428F">
                        <w:rPr>
                          <w:rFonts w:asciiTheme="minorHAnsi" w:hAnsiTheme="minorHAnsi" w:cstheme="minorHAnsi"/>
                          <w:sz w:val="24"/>
                          <w:szCs w:val="24"/>
                          <w:lang w:val="es-ES"/>
                        </w:rPr>
                        <w:t>, otr</w:t>
                      </w:r>
                      <w:r>
                        <w:rPr>
                          <w:rFonts w:asciiTheme="minorHAnsi" w:hAnsiTheme="minorHAnsi" w:cstheme="minorHAnsi"/>
                          <w:sz w:val="24"/>
                          <w:szCs w:val="24"/>
                          <w:lang w:val="es-ES"/>
                        </w:rPr>
                        <w:t>os</w:t>
                      </w:r>
                      <w:r w:rsidRPr="0098428F">
                        <w:rPr>
                          <w:rFonts w:asciiTheme="minorHAnsi" w:hAnsiTheme="minorHAnsi" w:cstheme="minorHAnsi"/>
                          <w:sz w:val="24"/>
                          <w:szCs w:val="24"/>
                          <w:lang w:val="es-ES"/>
                        </w:rPr>
                        <w:t xml:space="preserve"> </w:t>
                      </w:r>
                      <w:r>
                        <w:rPr>
                          <w:rFonts w:asciiTheme="minorHAnsi" w:hAnsiTheme="minorHAnsi" w:cstheme="minorHAnsi"/>
                          <w:sz w:val="24"/>
                          <w:szCs w:val="24"/>
                          <w:lang w:val="es-ES"/>
                        </w:rPr>
                        <w:t>“</w:t>
                      </w:r>
                      <w:proofErr w:type="spellStart"/>
                      <w:r w:rsidRPr="0098428F">
                        <w:rPr>
                          <w:rFonts w:asciiTheme="minorHAnsi" w:hAnsiTheme="minorHAnsi" w:cstheme="minorHAnsi"/>
                          <w:sz w:val="24"/>
                          <w:szCs w:val="24"/>
                          <w:lang w:val="es-ES"/>
                        </w:rPr>
                        <w:t>Mohamad</w:t>
                      </w:r>
                      <w:proofErr w:type="spellEnd"/>
                      <w:r w:rsidRPr="0098428F">
                        <w:rPr>
                          <w:rFonts w:asciiTheme="minorHAnsi" w:hAnsiTheme="minorHAnsi" w:cstheme="minorHAnsi"/>
                          <w:sz w:val="24"/>
                          <w:szCs w:val="24"/>
                          <w:lang w:val="es-ES"/>
                        </w:rPr>
                        <w:t xml:space="preserve"> </w:t>
                      </w:r>
                      <w:proofErr w:type="spellStart"/>
                      <w:r w:rsidRPr="0098428F">
                        <w:rPr>
                          <w:rFonts w:asciiTheme="minorHAnsi" w:hAnsiTheme="minorHAnsi" w:cstheme="minorHAnsi"/>
                          <w:sz w:val="24"/>
                          <w:szCs w:val="24"/>
                          <w:lang w:val="es-ES"/>
                        </w:rPr>
                        <w:t>Dorra</w:t>
                      </w:r>
                      <w:proofErr w:type="spellEnd"/>
                      <w:r>
                        <w:rPr>
                          <w:rFonts w:asciiTheme="minorHAnsi" w:hAnsiTheme="minorHAnsi" w:cstheme="minorHAnsi"/>
                          <w:sz w:val="24"/>
                          <w:szCs w:val="24"/>
                          <w:lang w:val="es-ES"/>
                        </w:rPr>
                        <w:t>”</w:t>
                      </w:r>
                    </w:p>
                    <w:p w14:paraId="213266C7" w14:textId="77777777" w:rsidR="0068617D" w:rsidRPr="0068617D" w:rsidRDefault="0068617D">
                      <w:pPr>
                        <w:rPr>
                          <w:lang w:val="es-ES"/>
                        </w:rPr>
                      </w:pPr>
                    </w:p>
                  </w:txbxContent>
                </v:textbox>
              </v:shape>
            </w:pict>
          </mc:Fallback>
        </mc:AlternateContent>
      </w:r>
      <w:r w:rsidRPr="0098428F">
        <w:rPr>
          <w:rFonts w:asciiTheme="minorHAnsi" w:hAnsiTheme="minorHAnsi" w:cstheme="minorHAnsi"/>
          <w:noProof/>
          <w:sz w:val="24"/>
          <w:szCs w:val="24"/>
        </w:rPr>
        <w:drawing>
          <wp:anchor distT="0" distB="0" distL="0" distR="0" simplePos="0" relativeHeight="251659264" behindDoc="0" locked="0" layoutInCell="1" allowOverlap="0" wp14:anchorId="5765E7E8" wp14:editId="6E448FC8">
            <wp:simplePos x="0" y="0"/>
            <wp:positionH relativeFrom="column">
              <wp:posOffset>-13335</wp:posOffset>
            </wp:positionH>
            <wp:positionV relativeFrom="page">
              <wp:posOffset>4671635</wp:posOffset>
            </wp:positionV>
            <wp:extent cx="2800350" cy="2226310"/>
            <wp:effectExtent l="63500" t="63500" r="69850" b="59690"/>
            <wp:wrapSquare wrapText="bothSides"/>
            <wp:docPr id="11" nam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pic:cNvPicPr>
                      <a:picLocks/>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800350" cy="2226310"/>
                    </a:xfrm>
                    <a:prstGeom prst="rect">
                      <a:avLst/>
                    </a:prstGeom>
                    <a:noFill/>
                    <a:ln w="57150" cmpd="thinThick">
                      <a:solidFill>
                        <a:srgbClr val="FF0000"/>
                      </a:solidFill>
                      <a:miter lim="800000"/>
                      <a:headEnd/>
                      <a:tailEnd/>
                    </a:ln>
                  </pic:spPr>
                </pic:pic>
              </a:graphicData>
            </a:graphic>
            <wp14:sizeRelH relativeFrom="page">
              <wp14:pctWidth>0</wp14:pctWidth>
            </wp14:sizeRelH>
            <wp14:sizeRelV relativeFrom="page">
              <wp14:pctHeight>0</wp14:pctHeight>
            </wp14:sizeRelV>
          </wp:anchor>
        </w:drawing>
      </w:r>
      <w:r w:rsidR="00CC0855" w:rsidRPr="0098428F">
        <w:rPr>
          <w:rFonts w:asciiTheme="minorHAnsi" w:hAnsiTheme="minorHAnsi" w:cstheme="minorHAnsi"/>
          <w:sz w:val="24"/>
          <w:szCs w:val="24"/>
          <w:lang w:val="es-ES"/>
        </w:rPr>
        <w:t xml:space="preserve">El 12 de julio de 2006 Hezbolá inició la </w:t>
      </w:r>
      <w:r w:rsidR="00CC0855" w:rsidRPr="0098428F">
        <w:rPr>
          <w:rFonts w:asciiTheme="minorHAnsi" w:hAnsiTheme="minorHAnsi" w:cstheme="minorHAnsi"/>
          <w:iCs/>
          <w:sz w:val="24"/>
          <w:szCs w:val="24"/>
          <w:lang w:val="es-ES"/>
        </w:rPr>
        <w:t>Operación</w:t>
      </w:r>
      <w:r w:rsidR="00CC0855" w:rsidRPr="0098428F">
        <w:rPr>
          <w:rFonts w:asciiTheme="minorHAnsi" w:hAnsiTheme="minorHAnsi" w:cstheme="minorHAnsi"/>
          <w:i/>
          <w:iCs/>
          <w:sz w:val="24"/>
          <w:szCs w:val="24"/>
          <w:lang w:val="es-ES"/>
        </w:rPr>
        <w:t xml:space="preserve"> Promesa Verdadera</w:t>
      </w:r>
      <w:r w:rsidR="00CC0855" w:rsidRPr="0098428F">
        <w:rPr>
          <w:rFonts w:asciiTheme="minorHAnsi" w:hAnsiTheme="minorHAnsi" w:cstheme="minorHAnsi"/>
          <w:sz w:val="24"/>
          <w:szCs w:val="24"/>
          <w:lang w:val="es-ES"/>
        </w:rPr>
        <w:t xml:space="preserve">, durante la cual tropas de Hezbolá penetraron en territorio </w:t>
      </w:r>
      <w:r w:rsidR="0098428F">
        <w:rPr>
          <w:rFonts w:asciiTheme="minorHAnsi" w:hAnsiTheme="minorHAnsi" w:cstheme="minorHAnsi"/>
          <w:sz w:val="24"/>
          <w:szCs w:val="24"/>
          <w:lang w:val="es-ES"/>
        </w:rPr>
        <w:t>sionista</w:t>
      </w:r>
      <w:r w:rsidR="0068617D">
        <w:rPr>
          <w:rFonts w:asciiTheme="minorHAnsi" w:hAnsiTheme="minorHAnsi" w:cstheme="minorHAnsi"/>
          <w:sz w:val="24"/>
          <w:szCs w:val="24"/>
          <w:lang w:val="es-ES"/>
        </w:rPr>
        <w:t xml:space="preserve"> </w:t>
      </w:r>
      <w:r w:rsidR="00CC0855" w:rsidRPr="0098428F">
        <w:rPr>
          <w:rFonts w:asciiTheme="minorHAnsi" w:hAnsiTheme="minorHAnsi" w:cstheme="minorHAnsi"/>
          <w:sz w:val="24"/>
          <w:szCs w:val="24"/>
          <w:lang w:val="es-ES"/>
        </w:rPr>
        <w:t xml:space="preserve">y atacaron a una patrulla, resultando muertos ocho soldados israelíes, mientras que otros dos fueron capturados. La operación se desarrolló en el contexto del conflicto abierto en los territorios palestinos (mencionado anteriormente), y en un momento de alta tensión militar en la zona, debido a los lanzamientos de misiles Qassam contra Israel, y adicionalmente la operación de túnel de Hamas. El ejército israelí, con objetivos aun no claros, inició la operación </w:t>
      </w:r>
      <w:r w:rsidR="00CC0855" w:rsidRPr="0098428F">
        <w:rPr>
          <w:rFonts w:asciiTheme="minorHAnsi" w:hAnsiTheme="minorHAnsi" w:cstheme="minorHAnsi"/>
          <w:i/>
          <w:iCs/>
          <w:sz w:val="24"/>
          <w:szCs w:val="24"/>
          <w:lang w:val="es-ES"/>
        </w:rPr>
        <w:t>Cambio de rumbo</w:t>
      </w:r>
      <w:r w:rsidR="00CC0855" w:rsidRPr="0098428F">
        <w:rPr>
          <w:rFonts w:asciiTheme="minorHAnsi" w:hAnsiTheme="minorHAnsi" w:cstheme="minorHAnsi"/>
          <w:sz w:val="24"/>
          <w:szCs w:val="24"/>
          <w:lang w:val="es-ES"/>
        </w:rPr>
        <w:t xml:space="preserve">. Como parte de la misma, han bombardeado instalaciones de transportes, comunicaciones, energéticas, militares, cuarteles de Hezbolá y zonas urbanas, provocando masacres sistemáticas de la población civil libanesa (e igualmente palestina en la franja de Gaza simultáneamente), inmensos daños materiales y un bloqueo de facto de todo el país por mar y aire. Israel atacó indiscriminadamente e intencionalmente a puestos de vigilancia de la ONU, tal cual como declaró el </w:t>
      </w:r>
      <w:proofErr w:type="gramStart"/>
      <w:r w:rsidR="00CC0855" w:rsidRPr="0098428F">
        <w:rPr>
          <w:rFonts w:asciiTheme="minorHAnsi" w:hAnsiTheme="minorHAnsi" w:cstheme="minorHAnsi"/>
          <w:sz w:val="24"/>
          <w:szCs w:val="24"/>
          <w:lang w:val="es-ES"/>
        </w:rPr>
        <w:t>Secretario General</w:t>
      </w:r>
      <w:proofErr w:type="gramEnd"/>
      <w:r w:rsidR="00CC0855" w:rsidRPr="0098428F">
        <w:rPr>
          <w:rFonts w:asciiTheme="minorHAnsi" w:hAnsiTheme="minorHAnsi" w:cstheme="minorHAnsi"/>
          <w:sz w:val="24"/>
          <w:szCs w:val="24"/>
          <w:lang w:val="es-ES"/>
        </w:rPr>
        <w:t xml:space="preserve"> de la misma, </w:t>
      </w:r>
      <w:r w:rsidR="00CC0855" w:rsidRPr="0098428F">
        <w:rPr>
          <w:rFonts w:asciiTheme="minorHAnsi" w:hAnsiTheme="minorHAnsi" w:cstheme="minorHAnsi"/>
          <w:b/>
          <w:sz w:val="24"/>
          <w:szCs w:val="24"/>
          <w:lang w:val="es-ES"/>
        </w:rPr>
        <w:t xml:space="preserve">Kofi </w:t>
      </w:r>
      <w:proofErr w:type="spellStart"/>
      <w:r w:rsidR="00CC0855" w:rsidRPr="0098428F">
        <w:rPr>
          <w:rFonts w:asciiTheme="minorHAnsi" w:hAnsiTheme="minorHAnsi" w:cstheme="minorHAnsi"/>
          <w:b/>
          <w:sz w:val="24"/>
          <w:szCs w:val="24"/>
          <w:lang w:val="es-ES"/>
        </w:rPr>
        <w:t>Anan</w:t>
      </w:r>
      <w:proofErr w:type="spellEnd"/>
      <w:r w:rsidR="00CC0855" w:rsidRPr="0098428F">
        <w:rPr>
          <w:rFonts w:asciiTheme="minorHAnsi" w:hAnsiTheme="minorHAnsi" w:cstheme="minorHAnsi"/>
          <w:sz w:val="24"/>
          <w:szCs w:val="24"/>
          <w:lang w:val="es-ES"/>
        </w:rPr>
        <w:t xml:space="preserve">. El 30 de julio la fuerza aérea </w:t>
      </w:r>
      <w:r w:rsidR="0068617D">
        <w:rPr>
          <w:rFonts w:asciiTheme="minorHAnsi" w:hAnsiTheme="minorHAnsi" w:cstheme="minorHAnsi"/>
          <w:sz w:val="24"/>
          <w:szCs w:val="24"/>
          <w:lang w:val="es-ES"/>
        </w:rPr>
        <w:t>s</w:t>
      </w:r>
      <w:r w:rsidR="0098428F">
        <w:rPr>
          <w:rFonts w:asciiTheme="minorHAnsi" w:hAnsiTheme="minorHAnsi" w:cstheme="minorHAnsi"/>
          <w:sz w:val="24"/>
          <w:szCs w:val="24"/>
          <w:lang w:val="es-ES"/>
        </w:rPr>
        <w:t>ionista</w:t>
      </w:r>
      <w:r w:rsidR="0068617D">
        <w:rPr>
          <w:rFonts w:asciiTheme="minorHAnsi" w:hAnsiTheme="minorHAnsi" w:cstheme="minorHAnsi"/>
          <w:sz w:val="24"/>
          <w:szCs w:val="24"/>
          <w:lang w:val="es-ES"/>
        </w:rPr>
        <w:t xml:space="preserve"> </w:t>
      </w:r>
      <w:r w:rsidR="00CC0855" w:rsidRPr="0098428F">
        <w:rPr>
          <w:rFonts w:asciiTheme="minorHAnsi" w:hAnsiTheme="minorHAnsi" w:cstheme="minorHAnsi"/>
          <w:sz w:val="24"/>
          <w:szCs w:val="24"/>
          <w:lang w:val="es-ES"/>
        </w:rPr>
        <w:t xml:space="preserve">perpetuó otra masacre en el pueblo de </w:t>
      </w:r>
      <w:proofErr w:type="spellStart"/>
      <w:r w:rsidR="00CC0855" w:rsidRPr="0098428F">
        <w:rPr>
          <w:rFonts w:asciiTheme="minorHAnsi" w:hAnsiTheme="minorHAnsi" w:cstheme="minorHAnsi"/>
          <w:sz w:val="24"/>
          <w:szCs w:val="24"/>
          <w:lang w:val="es-ES"/>
        </w:rPr>
        <w:t>Qana</w:t>
      </w:r>
      <w:proofErr w:type="spellEnd"/>
      <w:r w:rsidR="00CC0855" w:rsidRPr="0098428F">
        <w:rPr>
          <w:rFonts w:asciiTheme="minorHAnsi" w:hAnsiTheme="minorHAnsi" w:cstheme="minorHAnsi"/>
          <w:sz w:val="24"/>
          <w:szCs w:val="24"/>
          <w:lang w:val="es-ES"/>
        </w:rPr>
        <w:t xml:space="preserve">, en el cual murieron 64 personas, entre ellos 37 </w:t>
      </w:r>
      <w:r w:rsidR="00CC0855" w:rsidRPr="0098428F">
        <w:rPr>
          <w:rFonts w:asciiTheme="minorHAnsi" w:hAnsiTheme="minorHAnsi" w:cstheme="minorHAnsi"/>
          <w:sz w:val="24"/>
          <w:szCs w:val="24"/>
          <w:lang w:val="es-ES"/>
        </w:rPr>
        <w:lastRenderedPageBreak/>
        <w:t xml:space="preserve">niños, lo que se considera la Segunda Masacre de </w:t>
      </w:r>
      <w:proofErr w:type="spellStart"/>
      <w:r w:rsidR="00CC0855" w:rsidRPr="0098428F">
        <w:rPr>
          <w:rFonts w:asciiTheme="minorHAnsi" w:hAnsiTheme="minorHAnsi" w:cstheme="minorHAnsi"/>
          <w:sz w:val="24"/>
          <w:szCs w:val="24"/>
          <w:lang w:val="es-ES"/>
        </w:rPr>
        <w:t>Qana</w:t>
      </w:r>
      <w:proofErr w:type="spellEnd"/>
      <w:r w:rsidR="00CC0855" w:rsidRPr="0098428F">
        <w:rPr>
          <w:rFonts w:asciiTheme="minorHAnsi" w:hAnsiTheme="minorHAnsi" w:cstheme="minorHAnsi"/>
          <w:sz w:val="24"/>
          <w:szCs w:val="24"/>
          <w:lang w:val="es-ES"/>
        </w:rPr>
        <w:t xml:space="preserve"> (la primera fue durante la operación Uvas de Ira, mencionada anteriormente).   </w:t>
      </w:r>
    </w:p>
    <w:p w14:paraId="1939E78D" w14:textId="3E97BA5C" w:rsidR="00CC0855" w:rsidRPr="0098428F" w:rsidRDefault="00CC0855" w:rsidP="0098428F">
      <w:pPr>
        <w:spacing w:line="276" w:lineRule="auto"/>
        <w:jc w:val="both"/>
        <w:rPr>
          <w:rFonts w:asciiTheme="minorHAnsi" w:hAnsiTheme="minorHAnsi" w:cstheme="minorHAnsi"/>
          <w:sz w:val="24"/>
          <w:szCs w:val="24"/>
          <w:lang w:val="es-ES"/>
        </w:rPr>
      </w:pPr>
    </w:p>
    <w:p w14:paraId="5D74C7CA" w14:textId="534AF544" w:rsidR="00CC0855" w:rsidRPr="0098428F" w:rsidRDefault="00CC0855" w:rsidP="0098428F">
      <w:pPr>
        <w:spacing w:line="276" w:lineRule="auto"/>
        <w:jc w:val="both"/>
        <w:rPr>
          <w:rFonts w:asciiTheme="minorHAnsi" w:hAnsiTheme="minorHAnsi" w:cstheme="minorHAnsi"/>
          <w:sz w:val="24"/>
          <w:szCs w:val="24"/>
          <w:lang w:val="es-ES"/>
        </w:rPr>
      </w:pPr>
    </w:p>
    <w:p w14:paraId="642179BB" w14:textId="183C9527" w:rsidR="00CC0855" w:rsidRPr="0098428F" w:rsidRDefault="00CC0855" w:rsidP="0098428F">
      <w:pPr>
        <w:spacing w:line="276" w:lineRule="auto"/>
        <w:jc w:val="both"/>
        <w:rPr>
          <w:rFonts w:asciiTheme="minorHAnsi" w:hAnsiTheme="minorHAnsi" w:cstheme="minorHAnsi"/>
          <w:sz w:val="24"/>
          <w:szCs w:val="24"/>
          <w:lang w:val="es-ES"/>
        </w:rPr>
      </w:pPr>
    </w:p>
    <w:p w14:paraId="7347E39B" w14:textId="348203BD" w:rsidR="00CC0855" w:rsidRPr="0098428F" w:rsidRDefault="00CC0855" w:rsidP="0098428F">
      <w:pPr>
        <w:spacing w:line="276" w:lineRule="auto"/>
        <w:jc w:val="both"/>
        <w:rPr>
          <w:rFonts w:asciiTheme="minorHAnsi" w:hAnsiTheme="minorHAnsi" w:cstheme="minorHAnsi"/>
          <w:sz w:val="24"/>
          <w:szCs w:val="24"/>
          <w:lang w:val="es-ES"/>
        </w:rPr>
      </w:pPr>
    </w:p>
    <w:p w14:paraId="27F3A7FF" w14:textId="7B8DDA1E" w:rsidR="00CC0855" w:rsidRPr="0098428F" w:rsidRDefault="00CC0855" w:rsidP="0098428F">
      <w:pPr>
        <w:spacing w:line="276" w:lineRule="auto"/>
        <w:jc w:val="both"/>
        <w:rPr>
          <w:rFonts w:asciiTheme="minorHAnsi" w:hAnsiTheme="minorHAnsi" w:cstheme="minorHAnsi"/>
          <w:sz w:val="24"/>
          <w:szCs w:val="24"/>
          <w:lang w:val="es-ES"/>
        </w:rPr>
      </w:pPr>
    </w:p>
    <w:p w14:paraId="4980B0B0" w14:textId="4241EC25" w:rsidR="00CC0855" w:rsidRPr="0098428F" w:rsidRDefault="00CC0855" w:rsidP="0098428F">
      <w:pPr>
        <w:spacing w:line="276" w:lineRule="auto"/>
        <w:jc w:val="both"/>
        <w:rPr>
          <w:rFonts w:asciiTheme="minorHAnsi" w:hAnsiTheme="minorHAnsi" w:cstheme="minorHAnsi"/>
          <w:sz w:val="24"/>
          <w:szCs w:val="24"/>
          <w:lang w:val="es-ES"/>
        </w:rPr>
      </w:pPr>
    </w:p>
    <w:p w14:paraId="69071B9D" w14:textId="40B6DE62" w:rsidR="00CC0855" w:rsidRPr="0098428F" w:rsidRDefault="00CC0855" w:rsidP="0098428F">
      <w:pPr>
        <w:spacing w:line="276" w:lineRule="auto"/>
        <w:jc w:val="both"/>
        <w:rPr>
          <w:rFonts w:asciiTheme="minorHAnsi" w:hAnsiTheme="minorHAnsi" w:cstheme="minorHAnsi"/>
          <w:sz w:val="24"/>
          <w:szCs w:val="24"/>
          <w:lang w:val="es-ES"/>
        </w:rPr>
      </w:pPr>
    </w:p>
    <w:p w14:paraId="50BB4168" w14:textId="42A83C83" w:rsidR="00CC0855" w:rsidRPr="0098428F" w:rsidRDefault="00CC0855" w:rsidP="0098428F">
      <w:pPr>
        <w:spacing w:line="276" w:lineRule="auto"/>
        <w:jc w:val="both"/>
        <w:rPr>
          <w:rFonts w:asciiTheme="minorHAnsi" w:hAnsiTheme="minorHAnsi" w:cstheme="minorHAnsi"/>
          <w:sz w:val="24"/>
          <w:szCs w:val="24"/>
          <w:lang w:val="es-ES"/>
        </w:rPr>
      </w:pPr>
    </w:p>
    <w:p w14:paraId="3AC917C9" w14:textId="7396E2AE" w:rsidR="00CC0855" w:rsidRPr="0098428F" w:rsidRDefault="00CC0855" w:rsidP="0098428F">
      <w:pPr>
        <w:spacing w:line="276" w:lineRule="auto"/>
        <w:jc w:val="both"/>
        <w:rPr>
          <w:rFonts w:asciiTheme="minorHAnsi" w:hAnsiTheme="minorHAnsi" w:cstheme="minorHAnsi"/>
          <w:sz w:val="24"/>
          <w:szCs w:val="24"/>
          <w:lang w:val="es-ES"/>
        </w:rPr>
      </w:pPr>
    </w:p>
    <w:p w14:paraId="4FA24E2A" w14:textId="1467835C" w:rsidR="00CC0855" w:rsidRPr="0098428F" w:rsidRDefault="00CC0855" w:rsidP="0098428F">
      <w:pPr>
        <w:spacing w:line="276" w:lineRule="auto"/>
        <w:jc w:val="both"/>
        <w:rPr>
          <w:rFonts w:asciiTheme="minorHAnsi" w:hAnsiTheme="minorHAnsi" w:cstheme="minorHAnsi"/>
          <w:sz w:val="24"/>
          <w:szCs w:val="24"/>
          <w:lang w:val="es-ES"/>
        </w:rPr>
      </w:pPr>
    </w:p>
    <w:p w14:paraId="209D7A6D" w14:textId="27C68EAC" w:rsidR="00CC0855" w:rsidRPr="0098428F" w:rsidRDefault="00CC0855" w:rsidP="0098428F">
      <w:pPr>
        <w:spacing w:line="276" w:lineRule="auto"/>
        <w:jc w:val="both"/>
        <w:rPr>
          <w:rFonts w:asciiTheme="minorHAnsi" w:hAnsiTheme="minorHAnsi" w:cstheme="minorHAnsi"/>
          <w:sz w:val="24"/>
          <w:szCs w:val="24"/>
          <w:lang w:val="es-ES"/>
        </w:rPr>
      </w:pPr>
    </w:p>
    <w:p w14:paraId="546E60EB" w14:textId="77C442F5" w:rsidR="00CC0855" w:rsidRPr="0098428F" w:rsidRDefault="00CC0855" w:rsidP="0098428F">
      <w:pPr>
        <w:spacing w:line="276" w:lineRule="auto"/>
        <w:jc w:val="both"/>
        <w:rPr>
          <w:rFonts w:asciiTheme="minorHAnsi" w:hAnsiTheme="minorHAnsi" w:cstheme="minorHAnsi"/>
          <w:sz w:val="24"/>
          <w:szCs w:val="24"/>
          <w:lang w:val="es-ES"/>
        </w:rPr>
      </w:pPr>
    </w:p>
    <w:p w14:paraId="2DF2ECFE" w14:textId="196EC057" w:rsidR="00CC0855" w:rsidRPr="0098428F" w:rsidRDefault="00CC0855" w:rsidP="0068617D">
      <w:pPr>
        <w:spacing w:line="276" w:lineRule="auto"/>
        <w:rPr>
          <w:rFonts w:asciiTheme="minorHAnsi" w:hAnsiTheme="minorHAnsi" w:cstheme="minorHAnsi"/>
          <w:sz w:val="24"/>
          <w:szCs w:val="24"/>
          <w:lang w:val="es-ES"/>
        </w:rPr>
      </w:pPr>
      <w:r w:rsidRPr="0098428F">
        <w:rPr>
          <w:rFonts w:asciiTheme="minorHAnsi" w:hAnsiTheme="minorHAnsi" w:cstheme="minorHAnsi"/>
          <w:sz w:val="24"/>
          <w:szCs w:val="24"/>
          <w:lang w:val="es-ES"/>
        </w:rPr>
        <w:t xml:space="preserve">           </w:t>
      </w:r>
    </w:p>
    <w:sectPr w:rsidR="00CC0855" w:rsidRPr="0098428F">
      <w:footerReference w:type="even" r:id="rId21"/>
      <w:footerReference w:type="default" r:id="rId22"/>
      <w:pgSz w:w="12240" w:h="15840"/>
      <w:pgMar w:top="1440" w:right="126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216656" w14:textId="77777777" w:rsidR="003F16A5" w:rsidRDefault="003F16A5">
      <w:r>
        <w:separator/>
      </w:r>
    </w:p>
  </w:endnote>
  <w:endnote w:type="continuationSeparator" w:id="0">
    <w:p w14:paraId="4C4CD557" w14:textId="77777777" w:rsidR="003F16A5" w:rsidRDefault="003F16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ACF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FE49DA" w14:textId="77777777" w:rsidR="00CC0855" w:rsidRDefault="00CC085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463FFB1" w14:textId="77777777" w:rsidR="00CC0855" w:rsidRDefault="00CC085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8AFE08" w14:textId="77777777" w:rsidR="00CC0855" w:rsidRDefault="00CC085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267EFE">
      <w:rPr>
        <w:rStyle w:val="PageNumber"/>
        <w:noProof/>
      </w:rPr>
      <w:t>12</w:t>
    </w:r>
    <w:r>
      <w:rPr>
        <w:rStyle w:val="PageNumber"/>
      </w:rPr>
      <w:fldChar w:fldCharType="end"/>
    </w:r>
  </w:p>
  <w:p w14:paraId="0E4039CC" w14:textId="77777777" w:rsidR="00CC0855" w:rsidRDefault="00CC0855">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A5B083" w14:textId="77777777" w:rsidR="003F16A5" w:rsidRDefault="003F16A5">
      <w:r>
        <w:separator/>
      </w:r>
    </w:p>
  </w:footnote>
  <w:footnote w:type="continuationSeparator" w:id="0">
    <w:p w14:paraId="2AB99884" w14:textId="77777777" w:rsidR="003F16A5" w:rsidRDefault="003F16A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A900FD7A"/>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2B2A16A6"/>
    <w:multiLevelType w:val="hybridMultilevel"/>
    <w:tmpl w:val="0928AC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C7D520C"/>
    <w:multiLevelType w:val="hybridMultilevel"/>
    <w:tmpl w:val="D8C810F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F0C3958"/>
    <w:multiLevelType w:val="multilevel"/>
    <w:tmpl w:val="D8D02EA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64E0C76"/>
    <w:multiLevelType w:val="hybridMultilevel"/>
    <w:tmpl w:val="7452F5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91B08DA"/>
    <w:multiLevelType w:val="hybridMultilevel"/>
    <w:tmpl w:val="9ACC1B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6428654">
    <w:abstractNumId w:val="2"/>
  </w:num>
  <w:num w:numId="2" w16cid:durableId="529029292">
    <w:abstractNumId w:val="3"/>
  </w:num>
  <w:num w:numId="3" w16cid:durableId="182062445">
    <w:abstractNumId w:val="0"/>
  </w:num>
  <w:num w:numId="4" w16cid:durableId="757873041">
    <w:abstractNumId w:val="1"/>
  </w:num>
  <w:num w:numId="5" w16cid:durableId="521552182">
    <w:abstractNumId w:val="5"/>
  </w:num>
  <w:num w:numId="6" w16cid:durableId="83448940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7EFE"/>
    <w:rsid w:val="00267EFE"/>
    <w:rsid w:val="003F16A5"/>
    <w:rsid w:val="006328FE"/>
    <w:rsid w:val="0068617D"/>
    <w:rsid w:val="007E311F"/>
    <w:rsid w:val="0098428F"/>
    <w:rsid w:val="009C0335"/>
    <w:rsid w:val="00BB7D24"/>
    <w:rsid w:val="00CC0855"/>
  </w:rsids>
  <m:mathPr>
    <m:mathFont m:val="Cambria Math"/>
    <m:brkBin m:val="before"/>
    <m:brkBinSub m:val="--"/>
    <m:smallFrac m:val="0"/>
    <m:dispDef/>
    <m:lMargin m:val="0"/>
    <m:rMargin m:val="0"/>
    <m:defJc m:val="centerGroup"/>
    <m:wrapIndent m:val="1440"/>
    <m:intLim m:val="subSup"/>
    <m:naryLim m:val="undOvr"/>
  </m:mathPr>
  <w:themeFontLang w:val="en-V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44A8FC2"/>
  <w15:chartTrackingRefBased/>
  <w15:docId w15:val="{21215999-425C-5446-98D2-839AFC3296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V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Book Antiqua" w:hAnsi="Book Antiqua"/>
      <w:sz w:val="22"/>
      <w:szCs w:val="22"/>
      <w:lang w:val="en-US"/>
    </w:rPr>
  </w:style>
  <w:style w:type="paragraph" w:styleId="Heading1">
    <w:name w:val="heading 1"/>
    <w:basedOn w:val="Normal"/>
    <w:next w:val="Normal"/>
    <w:qFormat/>
    <w:pPr>
      <w:keepNext/>
      <w:spacing w:before="240" w:after="60"/>
      <w:outlineLvl w:val="0"/>
    </w:pPr>
    <w:rPr>
      <w:rFonts w:ascii="Arial" w:hAnsi="Arial" w:cs="Arial"/>
      <w:b/>
      <w:bCs/>
      <w:kern w:val="32"/>
      <w:sz w:val="32"/>
      <w:szCs w:val="32"/>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3">
    <w:name w:val="heading 3"/>
    <w:basedOn w:val="Normal"/>
    <w:next w:val="Normal"/>
    <w:qFormat/>
    <w:pPr>
      <w:keepNext/>
      <w:spacing w:before="240" w:after="60"/>
      <w:outlineLvl w:val="2"/>
    </w:pPr>
    <w:rPr>
      <w:rFonts w:ascii="Arial" w:hAnsi="Arial" w:cs="Arial"/>
      <w:b/>
      <w:bCs/>
      <w:sz w:val="26"/>
      <w:szCs w:val="26"/>
    </w:rPr>
  </w:style>
  <w:style w:type="paragraph" w:styleId="Heading4">
    <w:name w:val="heading 4"/>
    <w:basedOn w:val="Normal"/>
    <w:next w:val="Normal"/>
    <w:qFormat/>
    <w:pPr>
      <w:keepNext/>
      <w:spacing w:before="240" w:after="60"/>
      <w:outlineLvl w:val="3"/>
    </w:pPr>
    <w:rPr>
      <w:rFonts w:ascii="Times New Roman" w:hAnsi="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semiHidden/>
    <w:rPr>
      <w:color w:val="0000FF"/>
      <w:u w:val="single"/>
    </w:rPr>
  </w:style>
  <w:style w:type="paragraph" w:styleId="NormalWeb">
    <w:name w:val="Normal (Web)"/>
    <w:basedOn w:val="Normal"/>
    <w:semiHidden/>
    <w:pPr>
      <w:spacing w:before="100" w:beforeAutospacing="1" w:after="100" w:afterAutospacing="1"/>
    </w:pPr>
    <w:rPr>
      <w:rFonts w:ascii="Times New Roman" w:hAnsi="Times New Roman"/>
      <w:sz w:val="24"/>
      <w:szCs w:val="24"/>
    </w:rPr>
  </w:style>
  <w:style w:type="paragraph" w:customStyle="1" w:styleId="pictcaption">
    <w:name w:val="pictcaption"/>
    <w:basedOn w:val="Normal"/>
    <w:pPr>
      <w:spacing w:before="100" w:beforeAutospacing="1" w:after="100" w:afterAutospacing="1"/>
    </w:pPr>
    <w:rPr>
      <w:rFonts w:ascii="Arial" w:hAnsi="Arial" w:cs="Arial"/>
      <w:b/>
      <w:bCs/>
      <w:color w:val="FFFFFF"/>
      <w:sz w:val="15"/>
      <w:szCs w:val="15"/>
    </w:rPr>
  </w:style>
  <w:style w:type="character" w:styleId="Strong">
    <w:name w:val="Strong"/>
    <w:qFormat/>
    <w:rPr>
      <w:b/>
      <w:bCs/>
    </w:rPr>
  </w:style>
  <w:style w:type="paragraph" w:customStyle="1" w:styleId="NormalWeb14">
    <w:name w:val="Normal (Web)14"/>
    <w:basedOn w:val="Normal"/>
    <w:pPr>
      <w:spacing w:after="251"/>
    </w:pPr>
    <w:rPr>
      <w:rFonts w:ascii="Georgia" w:hAnsi="Georgia"/>
      <w:color w:val="333333"/>
      <w:sz w:val="24"/>
      <w:szCs w:val="24"/>
    </w:rPr>
  </w:style>
  <w:style w:type="paragraph" w:styleId="ListBullet2">
    <w:name w:val="List Bullet 2"/>
    <w:basedOn w:val="Normal"/>
    <w:autoRedefine/>
    <w:semiHidden/>
    <w:pPr>
      <w:numPr>
        <w:numId w:val="3"/>
      </w:numPr>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BodyText">
    <w:name w:val="Body Text"/>
    <w:basedOn w:val="Normal"/>
    <w:semiHidden/>
    <w:pPr>
      <w:spacing w:after="120"/>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ListParagraph">
    <w:name w:val="List Paragraph"/>
    <w:basedOn w:val="Normal"/>
    <w:uiPriority w:val="34"/>
    <w:qFormat/>
    <w:rsid w:val="0068617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5.jpeg"/><Relationship Id="rId18" Type="http://schemas.openxmlformats.org/officeDocument/2006/relationships/image" Target="media/image10.jpeg"/><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image" Target="media/image1.jpeg"/><Relationship Id="rId12" Type="http://schemas.openxmlformats.org/officeDocument/2006/relationships/image" Target="http://upload.wikimedia.org/wikipedia/en/a/aa/Generals_Rabin_Dayan_Narkis_Jerusalem_1967.jpg" TargetMode="External"/><Relationship Id="rId17" Type="http://schemas.openxmlformats.org/officeDocument/2006/relationships/image" Target="media/image9.jpeg"/><Relationship Id="rId2" Type="http://schemas.openxmlformats.org/officeDocument/2006/relationships/styles" Target="styles.xml"/><Relationship Id="rId16" Type="http://schemas.openxmlformats.org/officeDocument/2006/relationships/image" Target="media/image8.png"/><Relationship Id="rId20" Type="http://schemas.openxmlformats.org/officeDocument/2006/relationships/image" Target="media/image12.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eg"/><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7.jpeg"/><Relationship Id="rId23" Type="http://schemas.openxmlformats.org/officeDocument/2006/relationships/fontTable" Target="fontTable.xml"/><Relationship Id="rId10" Type="http://schemas.openxmlformats.org/officeDocument/2006/relationships/hyperlink" Target="http://es.wikipedia.org/wiki/Jawaharlal_Nehru" TargetMode="External"/><Relationship Id="rId19" Type="http://schemas.openxmlformats.org/officeDocument/2006/relationships/image" Target="media/image11.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6.jpeg"/><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14</Pages>
  <Words>4607</Words>
  <Characters>26263</Characters>
  <Application>Microsoft Office Word</Application>
  <DocSecurity>0</DocSecurity>
  <Lines>218</Lines>
  <Paragraphs>61</Paragraphs>
  <ScaleCrop>false</ScaleCrop>
  <HeadingPairs>
    <vt:vector size="2" baseType="variant">
      <vt:variant>
        <vt:lpstr>Título</vt:lpstr>
      </vt:variant>
      <vt:variant>
        <vt:i4>1</vt:i4>
      </vt:variant>
    </vt:vector>
  </HeadingPairs>
  <TitlesOfParts>
    <vt:vector size="1" baseType="lpstr">
      <vt:lpstr/>
    </vt:vector>
  </TitlesOfParts>
  <Company>Asamblea Nacional</Company>
  <LinksUpToDate>false</LinksUpToDate>
  <CharactersWithSpaces>30809</CharactersWithSpaces>
  <SharedDoc>false</SharedDoc>
  <HLinks>
    <vt:vector size="6" baseType="variant">
      <vt:variant>
        <vt:i4>3211343</vt:i4>
      </vt:variant>
      <vt:variant>
        <vt:i4>6</vt:i4>
      </vt:variant>
      <vt:variant>
        <vt:i4>0</vt:i4>
      </vt:variant>
      <vt:variant>
        <vt:i4>5</vt:i4>
      </vt:variant>
      <vt:variant>
        <vt:lpwstr>http://es.wikipedia.org/wiki/Jawaharlal_Nehru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Omar Jose Hassaan Fariñas</dc:creator>
  <cp:keywords/>
  <dc:description/>
  <cp:lastModifiedBy>Omar Hassaan</cp:lastModifiedBy>
  <cp:revision>3</cp:revision>
  <cp:lastPrinted>2006-08-01T17:45:00Z</cp:lastPrinted>
  <dcterms:created xsi:type="dcterms:W3CDTF">2023-04-25T20:06:00Z</dcterms:created>
  <dcterms:modified xsi:type="dcterms:W3CDTF">2025-09-22T00:27:00Z</dcterms:modified>
</cp:coreProperties>
</file>